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8E54F5"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8E54F5"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8E54F5"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8E54F5"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8E54F5"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8E54F5"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8E54F5"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8E54F5"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8E54F5"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8E54F5"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8E54F5"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8E54F5"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8E54F5"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8E54F5"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8E54F5"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8E54F5"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8E54F5"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8E54F5"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8E54F5"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8E54F5"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8E54F5"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8E54F5"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8E54F5"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8E54F5"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8E54F5"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8E54F5"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8E54F5"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8E54F5"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8E54F5"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8E54F5"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8E54F5"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8E54F5"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8E54F5"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8E54F5"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8E54F5"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8E54F5"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8E54F5"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8E54F5"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8E54F5"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8E54F5"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8E54F5"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8E54F5"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8E54F5"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8E54F5"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8E54F5"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8E54F5"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8E54F5"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8E54F5"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8E54F5"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8E54F5"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8E54F5"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8E54F5"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8E54F5"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8E54F5"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8E54F5"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8E54F5"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8E54F5"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8E54F5"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8E54F5"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8E54F5"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8E54F5"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8E54F5"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8E54F5"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8E54F5"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8E54F5"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8E54F5"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8E54F5"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8E54F5"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8E54F5"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8E54F5"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8E54F5"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8E54F5"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8E54F5"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8E54F5"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8E54F5"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8E54F5"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8E54F5"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8E54F5"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8E54F5"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8E54F5"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8E54F5"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8E54F5"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8E54F5"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0E3CFFF3"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chapter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8E54F5"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8E54F5"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8E54F5"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8E54F5"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8E54F5"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8E54F5"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8E54F5"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8E54F5"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8E54F5"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8E54F5"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8E54F5"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8E54F5"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8E54F5"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8E54F5"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8E54F5"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8E54F5"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8E54F5"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8E54F5"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8E54F5"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8E54F5"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8E54F5"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8E54F5"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8E54F5"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8E54F5"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8E54F5"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8E54F5"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8E54F5"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8E54F5"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8E54F5"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8E54F5"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8E54F5"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8E54F5"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8E54F5"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8E54F5"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8E54F5"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8E54F5"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8E54F5"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8E54F5"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1pt" o:ole="">
            <v:imagedata r:id="rId23" o:title="" croptop="3688f"/>
          </v:shape>
          <o:OLEObject Type="Embed" ProgID="Word.Document.12" ShapeID="_x0000_i1025" DrawAspect="Content" ObjectID="_1817196099"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8E54F5"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8E54F5"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8pt;height:318.05pt" o:ole="">
            <v:imagedata r:id="rId25" o:title="" cropbottom="-887f"/>
          </v:shape>
          <o:OLEObject Type="Embed" ProgID="Word.Document.12" ShapeID="_x0000_i1026" DrawAspect="Content" ObjectID="_1817196100"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55pt;height:149pt" o:ole="">
            <v:imagedata r:id="rId27" o:title="" croptop="6741f" cropbottom="-3969f" cropright="23453f"/>
            <o:lock v:ext="edit" aspectratio="f"/>
          </v:shape>
          <o:OLEObject Type="Embed" ProgID="Word.Template.12" ShapeID="_x0000_i1027" DrawAspect="Content" ObjectID="_1817196101"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8E54F5"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8E54F5"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8E54F5"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8E54F5"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196102"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7347F695"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chapter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chapter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8E54F5"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8E54F5"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8E54F5"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8E54F5"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8E54F5"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8E54F5"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8E54F5"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8E54F5"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8E54F5"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8E54F5"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8E54F5"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8E54F5"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8E54F5"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8E54F5"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08D6AD71"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chapter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has </w:t>
      </w:r>
      <w:r w:rsidR="00381111" w:rsidRPr="00BB119C">
        <w:rPr>
          <w:lang w:val="en-GB"/>
        </w:rPr>
        <w:lastRenderedPageBreak/>
        <w:t xml:space="preserve">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chapter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8E54F5"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8E54F5"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8E54F5"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084C9B78" w:rsidR="00E61BAC" w:rsidRPr="00BB119C" w:rsidRDefault="00952E3B" w:rsidP="00C4676D">
            <w:pPr>
              <w:pStyle w:val="TekstTabeli"/>
              <w:rPr>
                <w:lang w:val="en-GB"/>
              </w:rPr>
            </w:pPr>
            <w:r w:rsidRPr="00BB119C">
              <w:rPr>
                <w:lang w:val="en-GB"/>
              </w:rPr>
              <w:t xml:space="preserve">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“Determining the scope of the management system for educational organizations” </w:t>
            </w:r>
            <w:r w:rsidR="00500966" w:rsidRPr="00BB119C">
              <w:rPr>
                <w:lang w:val="en-GB"/>
              </w:rPr>
              <w:t>as their requirements are the major determinant of the scope of the EOMS.</w:t>
            </w:r>
          </w:p>
        </w:tc>
      </w:tr>
      <w:tr w:rsidR="00E61BAC" w:rsidRPr="008E54F5"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8E54F5"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8E54F5"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8E54F5"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8E54F5"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4374586B"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chapter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533A5C30"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chapter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609BE708"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chapter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chapter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73EFEF57"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chapter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chapter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8E54F5"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8E54F5"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8E54F5"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8E54F5"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8E54F5"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8E54F5"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8E54F5"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8E54F5"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8E54F5"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8E54F5"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8E54F5"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8E54F5"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8E54F5"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8E54F5"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8E54F5"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8E54F5"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8E54F5"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8E54F5"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8E54F5"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8E54F5"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8E54F5"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8E54F5"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8E54F5"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8E54F5"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8E54F5"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8E54F5"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8E54F5"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8E54F5"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8E54F5"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8E54F5"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8E54F5"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8E54F5"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8E54F5"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8E54F5"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8E54F5"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8E54F5"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8E54F5"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8E54F5"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8E54F5"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8E54F5"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8E54F5"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8E54F5"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8E54F5"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8E54F5"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8E54F5"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8E54F5"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8E54F5"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8E54F5"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8E54F5"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8E54F5"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8E54F5"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8E54F5"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8E54F5"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8E54F5"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776EC76B" w:rsidR="00A77C8A" w:rsidRPr="00BB119C" w:rsidRDefault="00A77C8A" w:rsidP="00A77C8A">
      <w:pPr>
        <w:rPr>
          <w:lang w:val="en-GB"/>
        </w:rPr>
      </w:pPr>
      <w:r w:rsidRPr="00BB119C">
        <w:rPr>
          <w:lang w:val="en-GB"/>
        </w:rPr>
        <w:t>This concluding chapter synthesizes the key findings of the study, reflects on their implications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 and that stakeholder centric approach may help to overcome some of important barriers of utilising the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7055A38C"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the key role for the economic, social and scientific development. Education and innovations resulting from their activities are the most important but not only outcome</w:t>
      </w:r>
      <w:r w:rsidR="00A77C8A" w:rsidRPr="00BB119C">
        <w:rPr>
          <w:lang w:val="en-GB"/>
        </w:rPr>
        <w:t>s</w:t>
      </w:r>
      <w:r w:rsidRPr="00BB119C">
        <w:rPr>
          <w:lang w:val="en-GB"/>
        </w:rPr>
        <w:t xml:space="preserve"> for their local economies. Through scientific development they contribute to the global progress fulfilling the role of the centres of ideas exchange and verification. </w:t>
      </w:r>
      <w:r w:rsidR="00B23FC7" w:rsidRPr="00BB119C">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sidRPr="00BB119C">
        <w:rPr>
          <w:lang w:val="en-GB"/>
        </w:rPr>
        <w:t>:</w:t>
      </w:r>
      <w:r w:rsidR="00B23FC7" w:rsidRPr="00BB119C">
        <w:rPr>
          <w:lang w:val="en-GB"/>
        </w:rPr>
        <w:t xml:space="preserve"> educated, talented individuals and innovative ideas for current and future businesses.</w:t>
      </w:r>
    </w:p>
    <w:p w14:paraId="23C29406" w14:textId="5C8B73E0"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extra-margin comes as a reward for the value delivered in the better</w:t>
      </w:r>
      <w:r w:rsidR="001C1568" w:rsidRPr="00BB119C">
        <w:rPr>
          <w:lang w:val="en-GB"/>
        </w:rPr>
        <w:t>, typically</w:t>
      </w:r>
      <w:r w:rsidRPr="00BB119C">
        <w:rPr>
          <w:lang w:val="en-GB"/>
        </w:rPr>
        <w:t xml:space="preserve"> new</w:t>
      </w:r>
      <w:r w:rsidR="001C1568" w:rsidRPr="00BB119C">
        <w:rPr>
          <w:lang w:val="en-GB"/>
        </w:rPr>
        <w:t xml:space="preserve"> (innovative</w:t>
      </w:r>
      <w:r w:rsidRPr="00BB119C">
        <w:rPr>
          <w:lang w:val="en-GB"/>
        </w:rPr>
        <w:t>) way</w:t>
      </w:r>
      <w:r w:rsidR="001C1568" w:rsidRPr="00BB119C">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sidRPr="00BB119C">
        <w:rPr>
          <w:lang w:val="en-GB"/>
        </w:rPr>
        <w:t xml:space="preserve"> Also many areas of research environments are highly competitive in terms of </w:t>
      </w:r>
      <w:r w:rsidR="00F10243" w:rsidRPr="00BB119C">
        <w:rPr>
          <w:lang w:val="en-GB"/>
        </w:rPr>
        <w:t>rival</w:t>
      </w:r>
      <w:r w:rsidR="00F10243" w:rsidRPr="00BB119C">
        <w:rPr>
          <w:lang w:val="en-GB"/>
        </w:rPr>
        <w:lastRenderedPageBreak/>
        <w:t>ry for being the first to find or confirm some solution. This also contributes to training people with ability to compete in business.</w:t>
      </w:r>
      <w:r w:rsidR="00EA62D1" w:rsidRPr="00BB119C">
        <w:rPr>
          <w:lang w:val="en-GB"/>
        </w:rPr>
        <w:t xml:space="preserve"> Such</w:t>
      </w:r>
      <w:r w:rsidR="00F10243" w:rsidRPr="00BB119C">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sidRPr="00BB119C">
        <w:rPr>
          <w:lang w:val="en-GB"/>
        </w:rPr>
        <w:t>much more appropriate is</w:t>
      </w:r>
      <w:r w:rsidR="00F10243" w:rsidRPr="00BB119C">
        <w:rPr>
          <w:lang w:val="en-GB"/>
        </w:rPr>
        <w:t xml:space="preserve"> to use term of stakeholders. As results of </w:t>
      </w:r>
      <w:r w:rsidR="00EA62D1" w:rsidRPr="00BB119C">
        <w:rPr>
          <w:lang w:val="en-GB"/>
        </w:rPr>
        <w:t>HEIs</w:t>
      </w:r>
      <w:r w:rsidR="00F10243" w:rsidRPr="00BB119C">
        <w:rPr>
          <w:lang w:val="en-GB"/>
        </w:rPr>
        <w:t xml:space="preserve"> activities are potentially so beneficial for many stakeholders</w:t>
      </w:r>
      <w:r w:rsidR="00EA62D1" w:rsidRPr="00BB119C">
        <w:rPr>
          <w:lang w:val="en-GB"/>
        </w:rPr>
        <w:t>,</w:t>
      </w:r>
      <w:r w:rsidR="00F10243" w:rsidRPr="00BB119C">
        <w:rPr>
          <w:lang w:val="en-GB"/>
        </w:rPr>
        <w:t xml:space="preserve"> quality of their work should be as high as possible. </w:t>
      </w:r>
      <w:r w:rsidR="0030601A" w:rsidRPr="00BB119C">
        <w:rPr>
          <w:lang w:val="en-GB"/>
        </w:rPr>
        <w:t xml:space="preserve">For ensuring the proper continuous improvement practices and as good as possible results </w:t>
      </w:r>
      <w:r w:rsidR="00EA62D1" w:rsidRPr="00BB119C">
        <w:rPr>
          <w:lang w:val="en-GB"/>
        </w:rPr>
        <w:t xml:space="preserve">an </w:t>
      </w:r>
      <w:r w:rsidR="0030601A" w:rsidRPr="00BB119C">
        <w:rPr>
          <w:lang w:val="en-GB"/>
        </w:rPr>
        <w:t>implementation of the modern effective quality managements methods seems to be the best way to achieve these desired good outcomes.</w:t>
      </w:r>
      <w:r w:rsidR="00EA62D1" w:rsidRPr="00BB119C">
        <w:rPr>
          <w:lang w:val="en-GB"/>
        </w:rPr>
        <w:t xml:space="preserve"> </w:t>
      </w:r>
      <w:r w:rsidR="0030601A" w:rsidRPr="00BB119C">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sidRPr="00BB119C">
        <w:rPr>
          <w:lang w:val="en-GB"/>
        </w:rPr>
        <w:t>o</w:t>
      </w:r>
      <w:r w:rsidR="0030601A" w:rsidRPr="00BB119C">
        <w:rPr>
          <w:lang w:val="en-GB"/>
        </w:rPr>
        <w:t xml:space="preserve"> and focus on the scientific development. These features, when properly aligned with the organisational quality culture, are </w:t>
      </w:r>
      <w:r w:rsidR="00E57E12" w:rsidRPr="00BB119C">
        <w:rPr>
          <w:lang w:val="en-GB"/>
        </w:rPr>
        <w:t>a</w:t>
      </w:r>
      <w:r w:rsidR="0030601A" w:rsidRPr="00BB119C">
        <w:rPr>
          <w:lang w:val="en-GB"/>
        </w:rPr>
        <w:t xml:space="preserve"> great chance for the successful utilisation of the mature quality management </w:t>
      </w:r>
      <w:r w:rsidR="00E57E12" w:rsidRPr="00BB119C">
        <w:rPr>
          <w:lang w:val="en-GB"/>
        </w:rPr>
        <w:t>methodologies supporting the continuous improvement mindset and openness to changes (planned improvements).</w:t>
      </w:r>
    </w:p>
    <w:p w14:paraId="26AED1F5" w14:textId="3A40C20C" w:rsidR="00D95CC4" w:rsidRPr="00BB119C" w:rsidRDefault="00D95CC4" w:rsidP="00AD4A0C">
      <w:pPr>
        <w:rPr>
          <w:lang w:val="en-GB"/>
        </w:rPr>
      </w:pPr>
      <w:r w:rsidRPr="00BB119C">
        <w:rPr>
          <w:lang w:val="en-GB"/>
        </w:rPr>
        <w:t>Within this monograph authors propose the definition of stakeholders and the definition of quality aligned with the quality management approach (cf. chapter</w:t>
      </w:r>
      <w:r w:rsidR="004963F7" w:rsidRPr="00BB119C">
        <w:rPr>
          <w:lang w:val="en-GB"/>
        </w:rPr>
        <w:t xml:space="preserve">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Pr="00BB119C">
        <w:rPr>
          <w:lang w:val="en-GB"/>
        </w:rPr>
        <w:t xml:space="preserve">Also 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4963F7" w:rsidRPr="00BB119C">
        <w:rPr>
          <w:lang w:val="en-GB"/>
        </w:rPr>
        <w:t xml:space="preserve">Table </w:t>
      </w:r>
      <w:r w:rsidR="004963F7" w:rsidRPr="00BB119C">
        <w:rPr>
          <w:noProof/>
          <w:lang w:val="en-GB"/>
        </w:rPr>
        <w:t>5</w:t>
      </w:r>
      <w:r w:rsidR="004963F7" w:rsidRPr="00BB119C">
        <w:rPr>
          <w:lang w:val="en-GB"/>
        </w:rPr>
        <w:fldChar w:fldCharType="end"/>
      </w:r>
      <w:r w:rsidR="004963F7" w:rsidRPr="00BB119C">
        <w:rPr>
          <w:lang w:val="en-GB"/>
        </w:rPr>
        <w:t xml:space="preserve"> within </w:t>
      </w:r>
      <w:r w:rsidRPr="00BB119C">
        <w:rPr>
          <w:lang w:val="en-GB"/>
        </w:rPr>
        <w:t xml:space="preserve">chapter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Pr="00BB119C">
        <w:rPr>
          <w:lang w:val="en-GB"/>
        </w:rPr>
        <w:lastRenderedPageBreak/>
        <w:t>supporting the stakeholder analysis which is the initial, necessary, step for planning of any improvement. This work provides with examples of the most common methods and tools for the stakeholder analysis</w:t>
      </w:r>
      <w:r w:rsidR="00B960DE" w:rsidRPr="00BB119C">
        <w:rPr>
          <w:lang w:val="en-GB"/>
        </w:rPr>
        <w:t xml:space="preserve"> (cf. 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measurement of their satisfaction as the key measure of the overall organisational outcomes</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1060822A" w:rsidR="001C001C" w:rsidRPr="00BB119C" w:rsidRDefault="001C001C" w:rsidP="00AD4A0C">
      <w:pPr>
        <w:rPr>
          <w:lang w:val="en-GB"/>
        </w:rPr>
      </w:pPr>
      <w:r w:rsidRPr="00BB119C">
        <w:rPr>
          <w:lang w:val="en-GB"/>
        </w:rPr>
        <w:t xml:space="preserve">The foundation of the quality management approach has been discussed extensively with the focus on the alignment with circumstances of the higher education organisations. Within this the </w:t>
      </w:r>
      <w:r w:rsidR="00872E17" w:rsidRPr="00BB119C">
        <w:rPr>
          <w:lang w:val="en-GB"/>
        </w:rPr>
        <w:t xml:space="preserve">wide context of the </w:t>
      </w:r>
      <w:r w:rsidRPr="00BB119C">
        <w:rPr>
          <w:lang w:val="en-GB"/>
        </w:rPr>
        <w:t>concept of quality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Pr="00BB119C">
        <w:rPr>
          <w:lang w:val="en-GB"/>
        </w:rPr>
        <w:t xml:space="preserve"> and </w:t>
      </w:r>
      <w:r w:rsidR="00872E17" w:rsidRPr="00BB119C">
        <w:rPr>
          <w:lang w:val="en-GB"/>
        </w:rPr>
        <w:t>foundations</w:t>
      </w:r>
      <w:r w:rsidRPr="00BB119C">
        <w:rPr>
          <w:lang w:val="en-GB"/>
        </w:rPr>
        <w:t xml:space="preserve"> of implementation</w:t>
      </w:r>
      <w:r w:rsidR="00872E17" w:rsidRPr="00BB119C">
        <w:rPr>
          <w:lang w:val="en-GB"/>
        </w:rPr>
        <w:t xml:space="preserve"> of</w:t>
      </w:r>
      <w:r w:rsidRPr="00BB119C">
        <w:rPr>
          <w:lang w:val="en-GB"/>
        </w:rPr>
        <w:t xml:space="preserve"> the excellence in practice of universities</w:t>
      </w:r>
      <w:r w:rsidR="00872E17" w:rsidRPr="00BB119C">
        <w:rPr>
          <w:lang w:val="en-GB"/>
        </w:rPr>
        <w:t xml:space="preserve"> has been presented (chapter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 for many higher education systems local regulations set requirements for some of the quality assurance tools to be implemented the context of this term and </w:t>
      </w:r>
      <w:r w:rsidR="00CE0E67" w:rsidRPr="00BB119C">
        <w:rPr>
          <w:lang w:val="en-GB"/>
        </w:rPr>
        <w:t>implications of “Standards and Guidelines for Quality Assurance in the European Higher Education Area”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Also the wide context of the quality culture requirements, barriers and benefits for universities has been presented (chapter 3.4) as the conclusion of the foundations of quality management. Then the theoretical background of concepts and methodologies related to quality management in the specific context of higher education organisations has been discussed (chapter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TQM (chapter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xml:space="preserve">), Lean Management (chapter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xml:space="preserve">), Six Sigma and Lean Six Sigma (chapter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concepts. Also normative management systems has been presented with the focus on alignment with higher education management (chapter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This has been concluded with the presentation of the most significant requirements of the Educational Organisation Management System normative requirements according to the ISO 21001:2018</w:t>
      </w:r>
      <w:r w:rsidR="00B94B76" w:rsidRPr="00BB119C">
        <w:rPr>
          <w:lang w:val="en-GB"/>
        </w:rPr>
        <w:t>, which is currently the standard that is the closest one to the context of universities.</w:t>
      </w:r>
    </w:p>
    <w:p w14:paraId="014D7DC2" w14:textId="114F8AA6" w:rsidR="001C001C" w:rsidRPr="00BB119C" w:rsidRDefault="00B94B76" w:rsidP="00AD4A0C">
      <w:pPr>
        <w:rPr>
          <w:lang w:val="en-GB"/>
        </w:rPr>
      </w:pPr>
      <w:r w:rsidRPr="00BB119C">
        <w:rPr>
          <w:lang w:val="en-GB"/>
        </w:rPr>
        <w:t xml:space="preserve">After the solid theoretical discussion of various aspects of stakeholder management and quality management for HEIs methods for practical application of those has been presented and discussed (chapter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xml:space="preserve">). First the alignment of several typical for higher education </w:t>
      </w:r>
      <w:r w:rsidRPr="00BB119C">
        <w:rPr>
          <w:lang w:val="en-GB"/>
        </w:rPr>
        <w:lastRenderedPageBreak/>
        <w:t xml:space="preserve">quality management approaches with requirements of building the stakeholder management capabilities of higher education organisation (chapter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has been analysed.</w:t>
      </w:r>
      <w:r w:rsidR="008B398C" w:rsidRPr="00BB119C">
        <w:rPr>
          <w:lang w:val="en-GB"/>
        </w:rPr>
        <w:t xml:space="preserve"> Also methods for integration of quality management system within HEIs has been discussed (chapter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But the core part of this practice related chapter constitutes presentation of the Stakeholder Satisfaction Driven Quality Management (SSDQM) model (chapter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the practical tool, as a sequence of steps, to identify and implement improvements with a stakeholder-centric approach. The presentation of the model has been supplemented with a discussion of the most typical challenges within HEIs environment implementation and examples of some good practices to overcome these challenges (chapter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 the wide set of examples of measures and indicators related to the universities’ quality has been provided as the practical tools for monitoring of outcomes of implemented improvements.</w:t>
      </w:r>
    </w:p>
    <w:p w14:paraId="35F27B15" w14:textId="1EDC47A5" w:rsidR="00D95CC4" w:rsidRPr="00BB119C" w:rsidRDefault="00A77C8A" w:rsidP="00A77C8A">
      <w:pPr>
        <w:rPr>
          <w:lang w:val="en-GB"/>
        </w:rPr>
      </w:pPr>
      <w:r w:rsidRPr="00BB119C">
        <w:rPr>
          <w:lang w:val="en-GB"/>
        </w:rPr>
        <w:t xml:space="preserve">The study integrated theoretical models, methodological approaches, and practical tools to demonstrate how stakeholder perspectives can be systematically incorporated into HEI governance and operations. Presented SSDQM model can be both utilised for conducting improvement initiatives and as a practical framework for implementation the of the stakeholder-centric approach to continuous improvement activities aligned with </w:t>
      </w:r>
      <w:r w:rsidR="00211C8B" w:rsidRPr="00BB119C">
        <w:rPr>
          <w:lang w:val="en-GB"/>
        </w:rPr>
        <w:t>Quality Management</w:t>
      </w:r>
      <w:r w:rsidRPr="00BB119C">
        <w:rPr>
          <w:lang w:val="en-GB"/>
        </w:rPr>
        <w:t xml:space="preserve"> foundations.</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0B093F4A" w:rsidR="00BB119C" w:rsidRDefault="00BB119C" w:rsidP="00BB119C">
      <w:pPr>
        <w:rPr>
          <w:lang w:val="en-GB"/>
        </w:rPr>
      </w:pPr>
      <w:r w:rsidRPr="00BB119C">
        <w:rPr>
          <w:lang w:val="en-GB"/>
        </w:rPr>
        <w:t xml:space="preserve">Stakeholder-centric approach </w:t>
      </w:r>
      <w:r>
        <w:rPr>
          <w:lang w:val="en-GB"/>
        </w:rPr>
        <w:t xml:space="preserve">for quality management with all means is suitable to universities. Implementation of such an approach in practice might not be an easy endeavour as universities typically possess a very complex structure of their stakeholders with many cross-relation and overlapping of their roles (belonging to multiple groups at the same time). Additionally many of these groups are of high importance and/or impact on the university. As the overall satisfaction of stakeholders can be used as one of key overall quality measures it can be interpreted as the indicator of the average trends on how the outcomes if the university </w:t>
      </w:r>
      <w:r>
        <w:rPr>
          <w:lang w:val="en-GB"/>
        </w:rPr>
        <w:lastRenderedPageBreak/>
        <w:t>activities are perceived.</w:t>
      </w:r>
      <w:r w:rsidR="002C7D20">
        <w:rPr>
          <w:lang w:val="en-GB"/>
        </w:rPr>
        <w:t xml:space="preserve"> Hence on the strategic level it should be utilised as the core KPI for the organisation as a whole. As a relevant tool for measuring the stakeholders satisfaction is the SSI index (cf. </w:t>
      </w:r>
      <w:r w:rsidR="002C7D20" w:rsidRPr="00BB119C">
        <w:rPr>
          <w:lang w:val="en-GB"/>
        </w:rPr>
        <w:t xml:space="preserve">chapter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As the weighted average of single stakeholders’ groups satisfaction measure, while measured regularly it can serve as the general monitoring tool for determining the impact of activities and improvements undertaken for the benefit of particular stakeholder groups. As universities are not only facing challenges of complex stakeholders structure but, mostly, they are also organisations of complex internal structure their management system cannot be efficient if it disregards the best standards of quality manageme</w:t>
      </w:r>
      <w:r w:rsidR="00EF7C54">
        <w:rPr>
          <w:lang w:val="en-GB"/>
        </w:rPr>
        <w:t>nt. Presented SSDQM model can serve as a very powerful tool both of improvements implementation and for the integration of the consistent QMS within academic organisation that will help to avoid inefficiencies, redundancies and any other types o waste while enhancing the value delivered for multiple stakeholders. One of the most challenging complexities related to stakeholders are contradictory expectations of some groups. These might be resolved using e. g. Conflict Resolution Diagram a tool taken from the Theory of Constraints (TOC) methodology</w:t>
      </w:r>
      <w:r w:rsidR="009E12AC">
        <w:rPr>
          <w:lang w:val="en-GB"/>
        </w:rPr>
        <w:t xml:space="preserve"> </w:t>
      </w:r>
      <w:r w:rsidR="009E12AC">
        <w:rPr>
          <w:lang w:val="en-GB"/>
        </w:rPr>
        <w:fldChar w:fldCharType="begin" w:fldLock="1"/>
      </w:r>
      <w:r w:rsidR="008751A7">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9E12AC">
        <w:rPr>
          <w:lang w:val="en-GB"/>
        </w:rPr>
        <w:t>However, there are also numerous interests of different stakeholder groups that are or the same or complimentary (e.g. successes of students and graduates are highly valued by all stakeholders). Such aspects should be considered within stakeholder analysis activities leading to practical conclusions to be used when updating the institution’s strategy (mission, vision, strategic goals). Then such an alignment of the strategy with stakeholder needs would be a fundamental and initial expression of the stakeholder focus of the organisation.</w:t>
      </w:r>
    </w:p>
    <w:p w14:paraId="79FAD7A6" w14:textId="2E1EDEC2" w:rsidR="009E12AC" w:rsidRDefault="009E12AC" w:rsidP="00BB119C">
      <w:pPr>
        <w:rPr>
          <w:lang w:val="en-GB"/>
        </w:rPr>
      </w:pPr>
      <w:r>
        <w:rPr>
          <w:lang w:val="en-GB"/>
        </w:rPr>
        <w:t>Utilisation of the practical tools presented in this work should become an operational inclusion of the stakeholder-centric perspective in every-day activities. This would be the most important while planning and implementing improvements which should happen on different levels of the universit</w:t>
      </w:r>
      <w:r w:rsidR="00AD7EDB">
        <w:rPr>
          <w:lang w:val="en-GB"/>
        </w:rPr>
        <w:t xml:space="preserve">y’s organisation. The proposed SSDQM model can foster </w:t>
      </w:r>
      <w:r w:rsidR="00AD7EDB">
        <w:rPr>
          <w:lang w:val="en-GB"/>
        </w:rPr>
        <w:lastRenderedPageBreak/>
        <w:t>embedding the practice of continuous improvement cycles (e.g. PDCA) with stakeholder input. It can also help with establishing governance structures that include stakeholders perspective, or by involved representatives of some groups, or by the gathering their feedback throughout the improvement processes.</w:t>
      </w:r>
    </w:p>
    <w:p w14:paraId="50CF2984" w14:textId="55773017" w:rsidR="00AD7EDB" w:rsidRPr="00BB119C" w:rsidRDefault="00AD7EDB" w:rsidP="00BB119C">
      <w:pPr>
        <w:rPr>
          <w:lang w:val="en-GB"/>
        </w:rPr>
      </w:pPr>
      <w:r>
        <w:rPr>
          <w:lang w:val="en-GB"/>
        </w:rPr>
        <w:t xml:space="preserve">Such a quality culture has to be shaped by the conscious leadership both through transparent communication on the vision of the quality culture </w:t>
      </w:r>
      <w:r w:rsidR="00B963AA">
        <w:rPr>
          <w:lang w:val="en-GB"/>
        </w:rPr>
        <w:t xml:space="preserve">that </w:t>
      </w:r>
      <w:r>
        <w:rPr>
          <w:lang w:val="en-GB"/>
        </w:rPr>
        <w:t>should be developed and the example of their behaviour that sh</w:t>
      </w:r>
      <w:r w:rsidR="00B963AA">
        <w:rPr>
          <w:lang w:val="en-GB"/>
        </w:rPr>
        <w:t>all</w:t>
      </w:r>
      <w:r>
        <w:rPr>
          <w:lang w:val="en-GB"/>
        </w:rPr>
        <w:t xml:space="preserve"> guide others towards the communicated vision. </w:t>
      </w:r>
      <w:r w:rsidR="00B963AA">
        <w:rPr>
          <w:lang w:val="en-GB"/>
        </w:rPr>
        <w:t>The organisation’s</w:t>
      </w:r>
      <w:r>
        <w:rPr>
          <w:lang w:val="en-GB"/>
        </w:rPr>
        <w:t xml:space="preserve"> quality culture cannot disregard </w:t>
      </w:r>
      <w:r w:rsidR="00B963AA">
        <w:rPr>
          <w:lang w:val="en-GB"/>
        </w:rPr>
        <w:t>its</w:t>
      </w:r>
      <w:r>
        <w:rPr>
          <w:lang w:val="en-GB"/>
        </w:rPr>
        <w:t xml:space="preserve"> features that constitute the academic and the institution’s identity. It should rather provide the guidance within foundational features of academic culture </w:t>
      </w:r>
      <w:r w:rsidR="008B70B4">
        <w:rPr>
          <w:lang w:val="en-GB"/>
        </w:rPr>
        <w:t>on how to express these features in the way that supports pursuing excellence and ensuring the value delivery for stakeholders.</w:t>
      </w:r>
      <w:r w:rsidR="00B963AA">
        <w:rPr>
          <w:lang w:val="en-GB"/>
        </w:rPr>
        <w:t xml:space="preserve"> In this context the role of transparency and communications is crucial. Varius communication related aspects has been discussed in this work and examples of practical tools that can be used to develop communication strategies for relevant stakeholders has been presented (cf. </w:t>
      </w:r>
      <w:r w:rsidR="00B963AA" w:rsidRPr="00BB119C">
        <w:rPr>
          <w:lang w:val="en-GB"/>
        </w:rPr>
        <w:t xml:space="preserve">chapter </w:t>
      </w:r>
      <w:r w:rsidR="00B963AA" w:rsidRPr="00BB119C">
        <w:rPr>
          <w:lang w:val="en-GB"/>
        </w:rPr>
        <w:fldChar w:fldCharType="begin"/>
      </w:r>
      <w:r w:rsidR="00B963AA" w:rsidRPr="00BB119C">
        <w:rPr>
          <w:lang w:val="en-GB"/>
        </w:rPr>
        <w:instrText xml:space="preserve"> REF _Ref205291873 \r \h </w:instrText>
      </w:r>
      <w:r w:rsidR="00B963AA" w:rsidRPr="00BB119C">
        <w:rPr>
          <w:lang w:val="en-GB"/>
        </w:rPr>
      </w:r>
      <w:r w:rsidR="00B963AA" w:rsidRPr="00BB119C">
        <w:rPr>
          <w:lang w:val="en-GB"/>
        </w:rPr>
        <w:fldChar w:fldCharType="separate"/>
      </w:r>
      <w:r w:rsidR="00B963AA" w:rsidRPr="00BB119C">
        <w:rPr>
          <w:lang w:val="en-GB"/>
        </w:rPr>
        <w:t>5.4</w:t>
      </w:r>
      <w:r w:rsidR="00B963AA" w:rsidRPr="00BB119C">
        <w:rPr>
          <w:lang w:val="en-GB"/>
        </w:rPr>
        <w:fldChar w:fldCharType="end"/>
      </w:r>
      <w:r w:rsidR="00B963AA">
        <w:rPr>
          <w:lang w:val="en-GB"/>
        </w:rPr>
        <w:t xml:space="preserve">). The effective communication </w:t>
      </w:r>
      <w:r w:rsidR="00CF2DC2">
        <w:rPr>
          <w:lang w:val="en-GB"/>
        </w:rPr>
        <w:t>plan need to consider the desired content and method of communication. Development of both has to be driven by the clarified purpose for the communication.</w:t>
      </w:r>
      <w:r w:rsidR="00D9043B">
        <w:rPr>
          <w:lang w:val="en-GB"/>
        </w:rPr>
        <w:t xml:space="preserve"> Still the communication has to consider transparency especially towards those stakeholders who require to have broad access to relevant information.</w:t>
      </w:r>
      <w:r w:rsidR="0043164D">
        <w:rPr>
          <w:lang w:val="en-GB"/>
        </w:rPr>
        <w:t xml:space="preserve"> Transparency is one of the inherent features for scientists when they publish results of their research so it could be naturally applied within other areas of HEIs’ management. This would follow also one of the key </w:t>
      </w:r>
      <w:r w:rsidR="008751A7">
        <w:rPr>
          <w:lang w:val="en-GB"/>
        </w:rPr>
        <w:t xml:space="preserve">practices of </w:t>
      </w:r>
      <w:r w:rsidR="008751A7" w:rsidRPr="005C26C4">
        <w:rPr>
          <w:lang w:val="en-GB"/>
        </w:rPr>
        <w:t>so-called “teal organizations”</w:t>
      </w:r>
      <w:r w:rsidR="0043164D">
        <w:rPr>
          <w:lang w:val="en-GB"/>
        </w:rPr>
        <w:t xml:space="preserve"> as </w:t>
      </w:r>
      <w:r w:rsidR="008751A7">
        <w:rPr>
          <w:lang w:val="en-GB"/>
        </w:rPr>
        <w:t xml:space="preserve">Frederic Laloux </w:t>
      </w:r>
      <w:r w:rsidR="008751A7" w:rsidRPr="005C26C4">
        <w:rPr>
          <w:lang w:val="en-GB"/>
        </w:rPr>
        <w:t>presents examples of the benefits of transparency, even employing the term “total transparency”</w:t>
      </w:r>
      <w:r w:rsidR="008751A7">
        <w:rPr>
          <w:lang w:val="en-GB"/>
        </w:rPr>
        <w:t xml:space="preserve"> </w:t>
      </w:r>
      <w:r w:rsidR="008751A7">
        <w:rPr>
          <w:lang w:val="en-GB"/>
        </w:rPr>
        <w:fldChar w:fldCharType="begin" w:fldLock="1"/>
      </w:r>
      <w:r w:rsidR="00123B4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Pr>
          <w:lang w:val="en-GB"/>
        </w:rPr>
        <w:fldChar w:fldCharType="separate"/>
      </w:r>
      <w:r w:rsidR="008751A7" w:rsidRPr="008751A7">
        <w:rPr>
          <w:noProof/>
          <w:lang w:val="en-GB"/>
        </w:rPr>
        <w:t>(cf. Laloux, 2015, pp. 224, 329)</w:t>
      </w:r>
      <w:r w:rsidR="008751A7">
        <w:rPr>
          <w:lang w:val="en-GB"/>
        </w:rPr>
        <w:fldChar w:fldCharType="end"/>
      </w:r>
      <w:r w:rsidR="008751A7">
        <w:rPr>
          <w:lang w:val="en-GB"/>
        </w:rPr>
        <w:t xml:space="preserve"> in his book </w:t>
      </w:r>
      <w:r w:rsidR="008751A7" w:rsidRPr="005C26C4">
        <w:rPr>
          <w:i/>
          <w:iCs/>
          <w:lang w:val="en-GB"/>
        </w:rPr>
        <w:t>Reinventing Organizations</w:t>
      </w:r>
      <w:r w:rsidR="008751A7">
        <w:rPr>
          <w:lang w:val="en-GB"/>
        </w:rPr>
        <w:t>.</w:t>
      </w:r>
    </w:p>
    <w:p w14:paraId="1D096ED8" w14:textId="78A305C3" w:rsidR="00BB119C" w:rsidRDefault="008751A7" w:rsidP="008B66C2">
      <w:pPr>
        <w:rPr>
          <w:lang w:val="en-GB"/>
        </w:rPr>
      </w:pPr>
      <w:r>
        <w:rPr>
          <w:lang w:val="en-GB"/>
        </w:rPr>
        <w:t xml:space="preserve">Besides a culture shaping leaders are responsible for enabling quality creation through removing or preventing the emergence of barriers for implementation of quality management. </w:t>
      </w:r>
      <w:r w:rsidR="00123B4C">
        <w:rPr>
          <w:lang w:val="en-GB"/>
        </w:rPr>
        <w:lastRenderedPageBreak/>
        <w:t xml:space="preserve">The role of leadership is emphasised not only within quality management methodologies but also </w:t>
      </w:r>
      <w:r w:rsidR="00123B4C" w:rsidRPr="00CF47AE">
        <w:rPr>
          <w:lang w:val="en-GB"/>
        </w:rPr>
        <w:t>in other modern management paradigms</w:t>
      </w:r>
      <w:r w:rsidR="00123B4C">
        <w:rPr>
          <w:lang w:val="en-GB"/>
        </w:rPr>
        <w:t xml:space="preserve">. The </w:t>
      </w:r>
      <w:r w:rsidR="00123B4C" w:rsidRPr="00CF47AE">
        <w:rPr>
          <w:lang w:val="en-GB"/>
        </w:rPr>
        <w:t>literature shows</w:t>
      </w:r>
      <w:r w:rsidR="00123B4C">
        <w:rPr>
          <w:lang w:val="en-GB"/>
        </w:rPr>
        <w:t xml:space="preserve"> that </w:t>
      </w:r>
      <w:r w:rsidR="00123B4C" w:rsidRPr="00CF47AE">
        <w:rPr>
          <w:lang w:val="en-GB"/>
        </w:rPr>
        <w:t>effective leaders prioritise a culture of collegiality and consultation over mere oversight and control when addressing quality</w:t>
      </w:r>
      <w:r w:rsidR="00123B4C" w:rsidRPr="00CF47AE">
        <w:rPr>
          <w:lang w:val="en-GB"/>
        </w:rPr>
        <w:noBreakHyphen/>
        <w:t>related challenges</w:t>
      </w:r>
      <w:r w:rsidR="00123B4C">
        <w:rPr>
          <w:lang w:val="en-GB"/>
        </w:rPr>
        <w:t>. It is not an easy task as it involves</w:t>
      </w:r>
      <w:r w:rsidR="00123B4C" w:rsidRPr="00CF47AE">
        <w:rPr>
          <w:lang w:val="en-GB"/>
        </w:rPr>
        <w:t xml:space="preserve"> balancing roles </w:t>
      </w:r>
      <w:r w:rsidR="00123B4C">
        <w:rPr>
          <w:lang w:val="en-GB"/>
        </w:rPr>
        <w:t>of</w:t>
      </w:r>
      <w:r w:rsidR="00123B4C" w:rsidRPr="00CF47AE">
        <w:rPr>
          <w:lang w:val="en-GB"/>
        </w:rPr>
        <w:t xml:space="preserve"> motivator, visionary, task</w:t>
      </w:r>
      <w:r w:rsidR="00123B4C" w:rsidRPr="00CF47AE">
        <w:rPr>
          <w:lang w:val="en-GB"/>
        </w:rPr>
        <w:noBreakHyphen/>
        <w:t xml:space="preserve">master and analyst </w:t>
      </w:r>
      <w:r w:rsidR="00123B4C">
        <w:rPr>
          <w:lang w:val="en-GB"/>
        </w:rPr>
        <w:fldChar w:fldCharType="begin" w:fldLock="1"/>
      </w:r>
      <w:r w:rsidR="008B66C2">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Pr>
          <w:lang w:val="en-GB"/>
        </w:rPr>
        <w:fldChar w:fldCharType="separate"/>
      </w:r>
      <w:r w:rsidR="00123B4C" w:rsidRPr="00123B4C">
        <w:rPr>
          <w:noProof/>
          <w:lang w:val="en-GB"/>
        </w:rPr>
        <w:t>(Bendermacher et al., 2017)</w:t>
      </w:r>
      <w:r w:rsidR="00123B4C">
        <w:rPr>
          <w:lang w:val="en-GB"/>
        </w:rPr>
        <w:fldChar w:fldCharType="end"/>
      </w:r>
      <w:r w:rsidR="00123B4C">
        <w:rPr>
          <w:lang w:val="en-GB"/>
        </w:rPr>
        <w:t xml:space="preserve">. </w:t>
      </w:r>
      <w:r w:rsidR="008B66C2">
        <w:rPr>
          <w:lang w:val="en-GB"/>
        </w:rPr>
        <w:t xml:space="preserve">As per analogy to </w:t>
      </w:r>
      <w:r w:rsidR="00123B4C" w:rsidRPr="00CF47AE">
        <w:rPr>
          <w:lang w:val="en-GB"/>
        </w:rPr>
        <w:t>Scrum and Agile methodologies</w:t>
      </w:r>
      <w:r w:rsidR="008B66C2">
        <w:rPr>
          <w:lang w:val="en-GB"/>
        </w:rPr>
        <w:t xml:space="preserve"> </w:t>
      </w:r>
      <w:r w:rsidR="008B66C2">
        <w:rPr>
          <w:lang w:val="en-GB"/>
        </w:rPr>
        <w:fldChar w:fldCharType="begin" w:fldLock="1"/>
      </w:r>
      <w:r w:rsidR="008B66C2">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Pr>
          <w:lang w:val="en-GB"/>
        </w:rPr>
        <w:fldChar w:fldCharType="separate"/>
      </w:r>
      <w:r w:rsidR="008B66C2" w:rsidRPr="008B66C2">
        <w:rPr>
          <w:noProof/>
          <w:lang w:val="en-GB"/>
        </w:rPr>
        <w:t>(Dingsøyr et al., 2012)</w:t>
      </w:r>
      <w:r w:rsidR="008B66C2">
        <w:rPr>
          <w:lang w:val="en-GB"/>
        </w:rPr>
        <w:fldChar w:fldCharType="end"/>
      </w:r>
      <w:r w:rsidR="00123B4C" w:rsidRPr="00CF47AE">
        <w:rPr>
          <w:lang w:val="en-GB"/>
        </w:rPr>
        <w:t>, the Teal</w:t>
      </w:r>
      <w:r w:rsidR="00123B4C" w:rsidRPr="00CF47AE">
        <w:rPr>
          <w:lang w:val="en-GB"/>
        </w:rPr>
        <w:noBreakHyphen/>
        <w:t>Management model</w:t>
      </w:r>
      <w:r w:rsidR="008B66C2">
        <w:rPr>
          <w:lang w:val="en-GB"/>
        </w:rPr>
        <w:t xml:space="preserve"> </w:t>
      </w:r>
      <w:r w:rsidR="008B66C2">
        <w:rPr>
          <w:lang w:val="en-GB"/>
        </w:rPr>
        <w:fldChar w:fldCharType="begin" w:fldLock="1"/>
      </w:r>
      <w:r w:rsidR="008B66C2">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Pr>
          <w:lang w:val="en-GB"/>
        </w:rPr>
        <w:fldChar w:fldCharType="separate"/>
      </w:r>
      <w:r w:rsidR="008B66C2" w:rsidRPr="008B66C2">
        <w:rPr>
          <w:noProof/>
          <w:lang w:val="en-GB"/>
        </w:rPr>
        <w:t>(Laloux, 2015; Rutkowska &amp; Kamińska, 2020)</w:t>
      </w:r>
      <w:r w:rsidR="008B66C2">
        <w:rPr>
          <w:lang w:val="en-GB"/>
        </w:rPr>
        <w:fldChar w:fldCharType="end"/>
      </w:r>
      <w:r w:rsidR="00123B4C" w:rsidRPr="00CF47AE">
        <w:rPr>
          <w:lang w:val="en-GB"/>
        </w:rPr>
        <w:t xml:space="preserve"> and Situational Leadership Theory</w:t>
      </w:r>
      <w:r w:rsidR="008B66C2">
        <w:rPr>
          <w:lang w:val="en-GB"/>
        </w:rPr>
        <w:t xml:space="preserve"> </w:t>
      </w:r>
      <w:r w:rsidR="008B66C2">
        <w:rPr>
          <w:lang w:val="en-GB"/>
        </w:rPr>
        <w:fldChar w:fldCharType="begin" w:fldLock="1"/>
      </w:r>
      <w:r w:rsidR="00FB30D5">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Pr>
          <w:lang w:val="en-GB"/>
        </w:rPr>
        <w:fldChar w:fldCharType="separate"/>
      </w:r>
      <w:r w:rsidR="008B66C2" w:rsidRPr="008B66C2">
        <w:rPr>
          <w:noProof/>
          <w:lang w:val="en-GB"/>
        </w:rPr>
        <w:t>(Blanchard et al., 1993; Thompson &amp; Glasø, 2015)</w:t>
      </w:r>
      <w:r w:rsidR="008B66C2">
        <w:rPr>
          <w:lang w:val="en-GB"/>
        </w:rPr>
        <w:fldChar w:fldCharType="end"/>
      </w:r>
      <w:r w:rsidR="008B66C2">
        <w:rPr>
          <w:lang w:val="en-GB"/>
        </w:rPr>
        <w:t xml:space="preserve"> leaders should empower their </w:t>
      </w:r>
      <w:r w:rsidR="008B66C2" w:rsidRPr="00BB119C">
        <w:rPr>
          <w:lang w:val="en-GB"/>
        </w:rPr>
        <w:t>faculty and staff to become co-creators of quality</w:t>
      </w:r>
      <w:r w:rsidR="008B66C2">
        <w:rPr>
          <w:lang w:val="en-GB"/>
        </w:rPr>
        <w:t xml:space="preserve"> to ensure successful quality management implementation. The way to do it requires both formal and informal enforcement as some barriers may come from the regulations within existing procedures that limit the ability to move decisions closer to the people who execute processes while other barriers may lay within informal cultural constraints.</w:t>
      </w:r>
    </w:p>
    <w:p w14:paraId="33C2DF88" w14:textId="069390F8" w:rsidR="008B66C2" w:rsidRDefault="008B66C2" w:rsidP="008B66C2">
      <w:pPr>
        <w:rPr>
          <w:lang w:val="en-GB"/>
        </w:rPr>
      </w:pPr>
      <w:r>
        <w:rPr>
          <w:lang w:val="en-GB"/>
        </w:rPr>
        <w:t xml:space="preserve">Successful implementation of quality management system within universities may result in positive impact on broader society. HEIs with their complex stakeholder groups setup may become the role models for stakeholder-driven management providing verified practices </w:t>
      </w:r>
      <w:r w:rsidR="00013066">
        <w:rPr>
          <w:lang w:val="en-GB"/>
        </w:rPr>
        <w:t>multiple other types of organisations. Additionally, by achieving high levels of multiple stakeholders’ satisfaction they may gain a public trust that will enforce their positive social impact. Moreover universities of high perceived quality should achieve a long-term growing prestige that can only come with benefits for future successes.</w:t>
      </w:r>
    </w:p>
    <w:p w14:paraId="295230C8" w14:textId="2E07406C" w:rsidR="00137286" w:rsidRPr="00BB119C" w:rsidRDefault="00137286" w:rsidP="00137286">
      <w:pPr>
        <w:pStyle w:val="Heading2"/>
        <w:rPr>
          <w:lang w:val="en-GB"/>
        </w:rPr>
      </w:pPr>
      <w:r w:rsidRPr="00BB119C">
        <w:rPr>
          <w:color w:val="1F497D" w:themeColor="text2"/>
          <w:lang w:val="en-GB"/>
        </w:rPr>
        <w:t>Recommendations for Future Research</w:t>
      </w:r>
      <w:r w:rsidRPr="00BB119C">
        <w:rPr>
          <w:lang w:val="en-GB"/>
        </w:rPr>
        <w:t xml:space="preserve"> (JPSZ)</w:t>
      </w:r>
      <w:r w:rsidR="00431F6E" w:rsidRPr="00BB119C">
        <w:rPr>
          <w:lang w:val="en-GB"/>
        </w:rPr>
        <w:t xml:space="preserve"> [3-4]</w:t>
      </w:r>
    </w:p>
    <w:p w14:paraId="7FD5C4C6" w14:textId="77777777" w:rsidR="00FB30D5" w:rsidRDefault="00CB1477" w:rsidP="00FB30D5">
      <w:pPr>
        <w:rPr>
          <w:lang w:val="en-GB"/>
        </w:rPr>
      </w:pPr>
      <w:r>
        <w:rPr>
          <w:lang w:val="en-GB"/>
        </w:rPr>
        <w:t xml:space="preserve">The analysis presented in this work has demonstrated that stakeholder satisfaction measures represents the perceived quality relevant to services offered by universities. Moreover stakeholder centric approach should be applied to build foundations for successful quality management implementation to HEIs. The presented SSDQM model </w:t>
      </w:r>
      <w:r w:rsidR="001A7253">
        <w:rPr>
          <w:lang w:val="en-GB"/>
        </w:rPr>
        <w:t xml:space="preserve">when applied may serve </w:t>
      </w:r>
      <w:r w:rsidR="001A7253">
        <w:rPr>
          <w:lang w:val="en-GB"/>
        </w:rPr>
        <w:lastRenderedPageBreak/>
        <w:t>as the link between stakeholder management theory and the higher education excellence models. Very important role of the analysis of “interested parties” within requirements of Educational Organisation Management System according to the standard ISO 21001:2018 shows how much important is practical application and development of the stakeholder management capabilities for HEIs. This work includes definitions of stakeholders and quality in context of universities and other higher education organisations. However, the future work may lead to much deeper understanding of determinants of HEIs’ “stakeholders’ satisfaction” with the detailed definitions of satisfaction for most of typical HEI stakeholder groups. Additionally future research may focus on exploration of conflicting interests of different HEI stakeholder groups and successful examples of how to resolve them providing the maximum overall value for stakeholders.</w:t>
      </w:r>
    </w:p>
    <w:p w14:paraId="2A4F47AD" w14:textId="24125725" w:rsidR="00A75A48" w:rsidRDefault="00FB30D5" w:rsidP="00FB30D5">
      <w:pPr>
        <w:rPr>
          <w:lang w:val="en-GB"/>
        </w:rPr>
      </w:pPr>
      <w:r>
        <w:rPr>
          <w:lang w:val="en-GB"/>
        </w:rPr>
        <w:t>Another area of recommended future research are comparative studies aiming for e</w:t>
      </w:r>
      <w:r w:rsidRPr="00C435A4">
        <w:rPr>
          <w:lang w:val="en-GB"/>
        </w:rPr>
        <w:t>xamining cultural and national variations in stakeholder expectations.</w:t>
      </w:r>
      <w:r>
        <w:rPr>
          <w:lang w:val="en-GB"/>
        </w:rPr>
        <w:t xml:space="preserve"> Those could lead to delivering b</w:t>
      </w:r>
      <w:r w:rsidRPr="00C435A4">
        <w:rPr>
          <w:lang w:val="en-GB"/>
        </w:rPr>
        <w:t>enchmark</w:t>
      </w:r>
      <w:r>
        <w:rPr>
          <w:lang w:val="en-GB"/>
        </w:rPr>
        <w:t>s of S</w:t>
      </w:r>
      <w:r w:rsidRPr="00C435A4">
        <w:rPr>
          <w:lang w:val="en-GB"/>
        </w:rPr>
        <w:t xml:space="preserve">takeholder </w:t>
      </w:r>
      <w:r>
        <w:rPr>
          <w:lang w:val="en-GB"/>
        </w:rPr>
        <w:t>S</w:t>
      </w:r>
      <w:r w:rsidRPr="00C435A4">
        <w:rPr>
          <w:lang w:val="en-GB"/>
        </w:rPr>
        <w:t>atisfaction</w:t>
      </w:r>
      <w:r>
        <w:rPr>
          <w:lang w:val="en-GB"/>
        </w:rPr>
        <w:t xml:space="preserve"> Index (SSI) and other related measures</w:t>
      </w:r>
      <w:r w:rsidRPr="00C435A4">
        <w:rPr>
          <w:lang w:val="en-GB"/>
        </w:rPr>
        <w:t xml:space="preserve"> across HEIs worldwide</w:t>
      </w:r>
      <w:r>
        <w:rPr>
          <w:lang w:val="en-GB"/>
        </w:rPr>
        <w:t xml:space="preserve">, which would become a valuable supportive tool for multiple universities’ management. Within applied research case studies of integrated Quality Management Systems within HEIs would provide even more practical guidance for HEI managers. Especially valuable should be the case studies of using the SSDQM model in practice of universities which may lead to some adjustment not only for the individual organisations but also within general guidelines for all academic organisations. </w:t>
      </w:r>
    </w:p>
    <w:p w14:paraId="6CA5B288" w14:textId="3FAA7614" w:rsidR="00FB30D5" w:rsidRDefault="00FB30D5" w:rsidP="00FB30D5">
      <w:pPr>
        <w:rPr>
          <w:lang w:val="en-GB"/>
        </w:rPr>
      </w:pPr>
      <w:r>
        <w:rPr>
          <w:lang w:val="en-GB"/>
        </w:rPr>
        <w:t xml:space="preserve">In the work of Szefler </w:t>
      </w:r>
      <w:r>
        <w:rPr>
          <w:lang w:val="en-GB"/>
        </w:rPr>
        <w:fldChar w:fldCharType="begin" w:fldLock="1"/>
      </w:r>
      <w:r>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operties":{"noteIndex":0},"schema":"https://github.com/citation-style-language/schema/raw/master/csl-citation.json"}</w:instrText>
      </w:r>
      <w:r>
        <w:rPr>
          <w:lang w:val="en-GB"/>
        </w:rPr>
        <w:fldChar w:fldCharType="separate"/>
      </w:r>
      <w:r w:rsidRPr="00FB30D5">
        <w:rPr>
          <w:noProof/>
          <w:lang w:val="en-GB"/>
        </w:rPr>
        <w:t>(2024)</w:t>
      </w:r>
      <w:r>
        <w:rPr>
          <w:lang w:val="en-GB"/>
        </w:rPr>
        <w:fldChar w:fldCharType="end"/>
      </w:r>
      <w:r>
        <w:rPr>
          <w:lang w:val="en-GB"/>
        </w:rPr>
        <w:t xml:space="preserve"> has been presented some correlations between several quality measures relevant to universities including satisfaction of stakeholders. However, this research has been conducted in context of polish universities with the focus of technical </w:t>
      </w:r>
      <w:r w:rsidR="00127864">
        <w:rPr>
          <w:lang w:val="en-GB"/>
        </w:rPr>
        <w:t xml:space="preserve">ones the wider research in global context would be recommended. This would lead to enhancement of practical managerial tools related to quality monitoring with more precise guidance on </w:t>
      </w:r>
      <w:r w:rsidR="00127864">
        <w:rPr>
          <w:lang w:val="en-GB"/>
        </w:rPr>
        <w:lastRenderedPageBreak/>
        <w:t>which measures are to most relevant in the specific context of certain organisation.</w:t>
      </w:r>
      <w:r w:rsidR="008E54F5">
        <w:rPr>
          <w:lang w:val="en-GB"/>
        </w:rPr>
        <w:t xml:space="preserve"> For example Szefler suggests that there are some strong statistical correlations with some metrics used within rankings methodologies and other indicators of quality of universities. Those where predominantly identified within polish universities context and cannot be applied wider. But similar correlations could be researched for other universities. Then they could serve as an easier-to-get indicators that would serve for the short-term monitoring of an impact on the quality e.g. of implemented improvements.</w:t>
      </w:r>
    </w:p>
    <w:p w14:paraId="4491B3BE" w14:textId="1C65CBB0" w:rsidR="00FB30D5" w:rsidRDefault="00127864" w:rsidP="00AD4A0C">
      <w:pPr>
        <w:rPr>
          <w:lang w:val="en-GB"/>
        </w:rPr>
      </w:pPr>
      <w:r>
        <w:rPr>
          <w:lang w:val="en-GB"/>
        </w:rPr>
        <w:t xml:space="preserve">Another of recommended areas of future research would be studies on the implementation of stakeholder centric approach in other than academic branches. The most obvious areas should be those that need to consider wider scope of stakeholders groups to achieve their goals in sustainable way. These may be both public and non-profit organisations, but also branches that are under rigorous regulations as they have impact of multiple groups other than their customers, employees and owners. Examples of a such branches may be: banking, media, petrochemicals, energy, pharmaceuticals, textiles, food production and processing, etc. </w:t>
      </w:r>
    </w:p>
    <w:p w14:paraId="149ED472" w14:textId="53353B24" w:rsidR="008E54F5" w:rsidRPr="00BB119C" w:rsidRDefault="008E54F5" w:rsidP="00A74624">
      <w:pPr>
        <w:rPr>
          <w:lang w:val="en-GB"/>
        </w:rPr>
      </w:pPr>
      <w:r w:rsidRPr="008E54F5">
        <w:rPr>
          <w:lang w:val="en-GB"/>
        </w:rPr>
        <w:t>Ultimately, the study of stakeholder satisfaction has the potential to move higher education research beyond narrow compliance and performance metrics toward</w:t>
      </w:r>
      <w:r>
        <w:rPr>
          <w:lang w:val="en-GB"/>
        </w:rPr>
        <w:t>s</w:t>
      </w:r>
      <w:r w:rsidRPr="008E54F5">
        <w:rPr>
          <w:lang w:val="en-GB"/>
        </w:rPr>
        <w:t xml:space="preserve"> a more holistic, relational, and value-</w:t>
      </w:r>
      <w:r w:rsidRPr="008E54F5">
        <w:rPr>
          <w:lang w:val="en-GB"/>
        </w:rPr>
        <w:t>centred</w:t>
      </w:r>
      <w:r w:rsidRPr="008E54F5">
        <w:rPr>
          <w:lang w:val="en-GB"/>
        </w:rPr>
        <w:t xml:space="preserve"> understanding of quality</w:t>
      </w:r>
      <w:r>
        <w:rPr>
          <w:lang w:val="en-GB"/>
        </w:rPr>
        <w:t xml:space="preserve"> with enforcement of the stakeholder-centricity within quality management practices</w:t>
      </w:r>
      <w:r w:rsidRPr="008E54F5">
        <w:rPr>
          <w:lang w:val="en-GB"/>
        </w:rPr>
        <w:t>. As global pressures on universities intensify</w:t>
      </w:r>
      <w:r w:rsidR="00A74624">
        <w:rPr>
          <w:lang w:val="en-GB"/>
        </w:rPr>
        <w:t xml:space="preserve"> (</w:t>
      </w:r>
      <w:r w:rsidRPr="008E54F5">
        <w:rPr>
          <w:lang w:val="en-GB"/>
        </w:rPr>
        <w:t xml:space="preserve">financial constraints, technological </w:t>
      </w:r>
      <w:r w:rsidR="00A74624">
        <w:rPr>
          <w:lang w:val="en-GB"/>
        </w:rPr>
        <w:t>changes – AI revolution</w:t>
      </w:r>
      <w:r w:rsidRPr="008E54F5">
        <w:rPr>
          <w:lang w:val="en-GB"/>
        </w:rPr>
        <w:t>, societal scrutiny</w:t>
      </w:r>
      <w:r w:rsidR="00A74624">
        <w:rPr>
          <w:lang w:val="en-GB"/>
        </w:rPr>
        <w:t xml:space="preserve">), </w:t>
      </w:r>
      <w:r w:rsidRPr="008E54F5">
        <w:rPr>
          <w:lang w:val="en-GB"/>
        </w:rPr>
        <w:t xml:space="preserve">the ability to manage and enhance stakeholder satisfaction will not only define institutional success but also the broader legitimacy of </w:t>
      </w:r>
      <w:r w:rsidR="00A74624">
        <w:rPr>
          <w:lang w:val="en-GB"/>
        </w:rPr>
        <w:t>universities</w:t>
      </w:r>
      <w:r w:rsidRPr="008E54F5">
        <w:rPr>
          <w:lang w:val="en-GB"/>
        </w:rPr>
        <w:t xml:space="preserve"> </w:t>
      </w:r>
      <w:r w:rsidR="00A74624">
        <w:rPr>
          <w:lang w:val="en-GB"/>
        </w:rPr>
        <w:t>as a key element and true engine of modern economies</w:t>
      </w:r>
      <w:r w:rsidRPr="008E54F5">
        <w:rPr>
          <w:lang w:val="en-GB"/>
        </w:rPr>
        <w:t>.</w:t>
      </w: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09D01691" w14:textId="7C5C56C9" w:rsidR="00FB30D5" w:rsidRPr="008E54F5" w:rsidRDefault="00727946" w:rsidP="00FB30D5">
      <w:pPr>
        <w:widowControl w:val="0"/>
        <w:autoSpaceDE w:val="0"/>
        <w:autoSpaceDN w:val="0"/>
        <w:adjustRightInd w:val="0"/>
        <w:ind w:left="480" w:hanging="480"/>
        <w:rPr>
          <w:noProof/>
          <w:lang w:val="en-GB"/>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FB30D5" w:rsidRPr="008E54F5">
        <w:rPr>
          <w:noProof/>
          <w:lang w:val="en-GB"/>
        </w:rPr>
        <w:t xml:space="preserve">Al-Turki, U. M., Duffuaa, S., Ayar, T., &amp; Demirel, O. (2008). Stakeholders integration in higher education: supply chain approach. </w:t>
      </w:r>
      <w:r w:rsidR="00FB30D5" w:rsidRPr="008E54F5">
        <w:rPr>
          <w:i/>
          <w:iCs/>
          <w:noProof/>
          <w:lang w:val="en-GB"/>
        </w:rPr>
        <w:t>European Journal of Engineering Education</w:t>
      </w:r>
      <w:r w:rsidR="00FB30D5" w:rsidRPr="008E54F5">
        <w:rPr>
          <w:noProof/>
          <w:lang w:val="en-GB"/>
        </w:rPr>
        <w:t xml:space="preserve">, </w:t>
      </w:r>
      <w:r w:rsidR="00FB30D5" w:rsidRPr="008E54F5">
        <w:rPr>
          <w:i/>
          <w:iCs/>
          <w:noProof/>
          <w:lang w:val="en-GB"/>
        </w:rPr>
        <w:t>33</w:t>
      </w:r>
      <w:r w:rsidR="00FB30D5" w:rsidRPr="008E54F5">
        <w:rPr>
          <w:noProof/>
          <w:lang w:val="en-GB"/>
        </w:rPr>
        <w:t>(2), 211–219. https://doi.org/10.1080/03043790801980136</w:t>
      </w:r>
    </w:p>
    <w:p w14:paraId="0EFE7FA3"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Al‐Khafaji, A. W., Oberhelman, D. R., Baum, W., &amp; Koch, B. (2009). </w:t>
      </w:r>
      <w:r w:rsidRPr="008E54F5">
        <w:rPr>
          <w:noProof/>
          <w:lang w:val="en-GB"/>
        </w:rPr>
        <w:t xml:space="preserve">Communication in Stakeholder Management. In E. Chinyio &amp; P. Olomolaiye (Eds.), </w:t>
      </w:r>
      <w:r w:rsidRPr="008E54F5">
        <w:rPr>
          <w:i/>
          <w:iCs/>
          <w:noProof/>
          <w:lang w:val="en-GB"/>
        </w:rPr>
        <w:t>Construction Stakeholder Management</w:t>
      </w:r>
      <w:r w:rsidRPr="008E54F5">
        <w:rPr>
          <w:noProof/>
          <w:lang w:val="en-GB"/>
        </w:rPr>
        <w:t xml:space="preserve"> (pp. 159–173). Wiley. https://doi.org/10.1002/9781444315349.ch10</w:t>
      </w:r>
    </w:p>
    <w:p w14:paraId="547344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Andriof, J., &amp; Waddock, S. (2017). Unfolding Stakeholder Engagement. In </w:t>
      </w:r>
      <w:r w:rsidRPr="008E54F5">
        <w:rPr>
          <w:i/>
          <w:iCs/>
          <w:noProof/>
          <w:lang w:val="en-GB"/>
        </w:rPr>
        <w:t>Unfolding Stakeholder Thinking</w:t>
      </w:r>
      <w:r w:rsidRPr="008E54F5">
        <w:rPr>
          <w:noProof/>
          <w:lang w:val="en-GB"/>
        </w:rPr>
        <w:t xml:space="preserve"> (pp. 19–42). Routledge. https://doi.org/10.4324/9781351281881-2</w:t>
      </w:r>
    </w:p>
    <w:p w14:paraId="650CCE1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Antony, J., Krishan, N., Cullen, D., &amp; Kumar, M. (2012). Lean Six Sigma for higher education institutions (HEIs): Challenges, barriers, success factors, tools/techniques. </w:t>
      </w:r>
      <w:r w:rsidRPr="008E54F5">
        <w:rPr>
          <w:i/>
          <w:iCs/>
          <w:noProof/>
          <w:lang w:val="en-GB"/>
        </w:rPr>
        <w:t>International Journal of Productivity and Performance Management</w:t>
      </w:r>
      <w:r w:rsidRPr="008E54F5">
        <w:rPr>
          <w:noProof/>
          <w:lang w:val="en-GB"/>
        </w:rPr>
        <w:t xml:space="preserve">, </w:t>
      </w:r>
      <w:r w:rsidRPr="008E54F5">
        <w:rPr>
          <w:i/>
          <w:iCs/>
          <w:noProof/>
          <w:lang w:val="en-GB"/>
        </w:rPr>
        <w:t>61</w:t>
      </w:r>
      <w:r w:rsidRPr="008E54F5">
        <w:rPr>
          <w:noProof/>
          <w:lang w:val="en-GB"/>
        </w:rPr>
        <w:t>(8), 940–948. https://doi.org/10.1108/17410401211277165</w:t>
      </w:r>
    </w:p>
    <w:p w14:paraId="374A451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ARWU. (2024). </w:t>
      </w:r>
      <w:r w:rsidRPr="008E54F5">
        <w:rPr>
          <w:i/>
          <w:iCs/>
          <w:noProof/>
          <w:lang w:val="en-GB"/>
        </w:rPr>
        <w:t>ARWU World University Rankings 2024 methodology</w:t>
      </w:r>
      <w:r w:rsidRPr="008E54F5">
        <w:rPr>
          <w:noProof/>
          <w:lang w:val="en-GB"/>
        </w:rPr>
        <w:t>. https://www.shanghairanking.com/methodology/arwu/2024</w:t>
      </w:r>
    </w:p>
    <w:p w14:paraId="3749077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Atherton, S. C., Blodgett, M. S., &amp; Atherton, C. A. (2011). Fiduciary princiles: corporate Responsibilities to Stakeholders. </w:t>
      </w:r>
      <w:r w:rsidRPr="008E54F5">
        <w:rPr>
          <w:i/>
          <w:iCs/>
          <w:noProof/>
          <w:lang w:val="en-GB"/>
        </w:rPr>
        <w:t>Journal of Religion and Business Ethics</w:t>
      </w:r>
      <w:r w:rsidRPr="008E54F5">
        <w:rPr>
          <w:noProof/>
          <w:lang w:val="en-GB"/>
        </w:rPr>
        <w:t xml:space="preserve">, </w:t>
      </w:r>
      <w:r w:rsidRPr="008E54F5">
        <w:rPr>
          <w:i/>
          <w:iCs/>
          <w:noProof/>
          <w:lang w:val="en-GB"/>
        </w:rPr>
        <w:t>2</w:t>
      </w:r>
      <w:r w:rsidRPr="008E54F5">
        <w:rPr>
          <w:noProof/>
          <w:lang w:val="en-GB"/>
        </w:rPr>
        <w:t>(2).</w:t>
      </w:r>
    </w:p>
    <w:p w14:paraId="07B0ACC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Athiyaman, A. (1997). Linking student satisfaction and service quality perceptions: the case of university education. </w:t>
      </w:r>
      <w:r w:rsidRPr="008E54F5">
        <w:rPr>
          <w:i/>
          <w:iCs/>
          <w:noProof/>
          <w:lang w:val="en-GB"/>
        </w:rPr>
        <w:t>European Journal of Marketing</w:t>
      </w:r>
      <w:r w:rsidRPr="008E54F5">
        <w:rPr>
          <w:noProof/>
          <w:lang w:val="en-GB"/>
        </w:rPr>
        <w:t xml:space="preserve">, </w:t>
      </w:r>
      <w:r w:rsidRPr="008E54F5">
        <w:rPr>
          <w:i/>
          <w:iCs/>
          <w:noProof/>
          <w:lang w:val="en-GB"/>
        </w:rPr>
        <w:t>31</w:t>
      </w:r>
      <w:r w:rsidRPr="008E54F5">
        <w:rPr>
          <w:noProof/>
          <w:lang w:val="en-GB"/>
        </w:rPr>
        <w:t>(7), 528–540. https://doi.org/10.1108/03090569710176655</w:t>
      </w:r>
    </w:p>
    <w:p w14:paraId="1FE1703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Austin, A. E. (1990). Faculty cultures, faculty values. </w:t>
      </w:r>
      <w:r w:rsidRPr="008E54F5">
        <w:rPr>
          <w:i/>
          <w:iCs/>
          <w:noProof/>
          <w:lang w:val="en-GB"/>
        </w:rPr>
        <w:t>New Directions for Institutional Research</w:t>
      </w:r>
      <w:r w:rsidRPr="008E54F5">
        <w:rPr>
          <w:noProof/>
          <w:lang w:val="en-GB"/>
        </w:rPr>
        <w:t xml:space="preserve">, </w:t>
      </w:r>
      <w:r w:rsidRPr="008E54F5">
        <w:rPr>
          <w:i/>
          <w:iCs/>
          <w:noProof/>
          <w:lang w:val="en-GB"/>
        </w:rPr>
        <w:t>1990</w:t>
      </w:r>
      <w:r w:rsidRPr="008E54F5">
        <w:rPr>
          <w:noProof/>
          <w:lang w:val="en-GB"/>
        </w:rPr>
        <w:t>(68), 61–74.</w:t>
      </w:r>
    </w:p>
    <w:p w14:paraId="269AB59D" w14:textId="77777777" w:rsidR="00FB30D5" w:rsidRPr="00FB30D5" w:rsidRDefault="00FB30D5" w:rsidP="00FB30D5">
      <w:pPr>
        <w:widowControl w:val="0"/>
        <w:autoSpaceDE w:val="0"/>
        <w:autoSpaceDN w:val="0"/>
        <w:adjustRightInd w:val="0"/>
        <w:ind w:left="480" w:hanging="480"/>
        <w:rPr>
          <w:noProof/>
        </w:rPr>
      </w:pPr>
      <w:r w:rsidRPr="008E54F5">
        <w:rPr>
          <w:noProof/>
          <w:lang w:val="en-GB"/>
        </w:rPr>
        <w:lastRenderedPageBreak/>
        <w:t xml:space="preserve">Avcı, Ö., Ring, E., &amp; Mitchell, L. (2015). Stakeholders in U.S. higher education: An analysis through two theories of stakeholders. </w:t>
      </w:r>
      <w:r w:rsidRPr="00FB30D5">
        <w:rPr>
          <w:i/>
          <w:iCs/>
          <w:noProof/>
        </w:rPr>
        <w:t>Bilgi Ekonomisi ve Yönetimi Dergisi</w:t>
      </w:r>
      <w:r w:rsidRPr="00FB30D5">
        <w:rPr>
          <w:noProof/>
        </w:rPr>
        <w:t xml:space="preserve">, </w:t>
      </w:r>
      <w:r w:rsidRPr="00FB30D5">
        <w:rPr>
          <w:i/>
          <w:iCs/>
          <w:noProof/>
        </w:rPr>
        <w:t>10</w:t>
      </w:r>
      <w:r w:rsidRPr="00FB30D5">
        <w:rPr>
          <w:noProof/>
        </w:rPr>
        <w:t>(2), 45–54. http://dergipark.ulakbim.gov.tr/beyder/article/view/5000166649</w:t>
      </w:r>
    </w:p>
    <w:p w14:paraId="1836146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Balaji, S., &amp; Murugaiyan, M. S. (2012). </w:t>
      </w:r>
      <w:r w:rsidRPr="008E54F5">
        <w:rPr>
          <w:noProof/>
          <w:lang w:val="en-GB"/>
        </w:rPr>
        <w:t xml:space="preserve">Waterfall vs. V-Model vs. Agile: A comparative study on SDLC. </w:t>
      </w:r>
      <w:r w:rsidRPr="008E54F5">
        <w:rPr>
          <w:i/>
          <w:iCs/>
          <w:noProof/>
          <w:lang w:val="en-GB"/>
        </w:rPr>
        <w:t>International Journal of Information Technology and Business Management</w:t>
      </w:r>
      <w:r w:rsidRPr="008E54F5">
        <w:rPr>
          <w:noProof/>
          <w:lang w:val="en-GB"/>
        </w:rPr>
        <w:t xml:space="preserve">, </w:t>
      </w:r>
      <w:r w:rsidRPr="008E54F5">
        <w:rPr>
          <w:i/>
          <w:iCs/>
          <w:noProof/>
          <w:lang w:val="en-GB"/>
        </w:rPr>
        <w:t>2</w:t>
      </w:r>
      <w:r w:rsidRPr="008E54F5">
        <w:rPr>
          <w:noProof/>
          <w:lang w:val="en-GB"/>
        </w:rPr>
        <w:t>(1), 26–30.</w:t>
      </w:r>
    </w:p>
    <w:p w14:paraId="6DB8F75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Beerkens, M., &amp; Udam, M. (2017). Stakeholders in Higher Education Quality Assurance: Richness in Diversity? </w:t>
      </w:r>
      <w:r w:rsidRPr="008E54F5">
        <w:rPr>
          <w:i/>
          <w:iCs/>
          <w:noProof/>
          <w:lang w:val="en-GB"/>
        </w:rPr>
        <w:t>Higher Education Policy</w:t>
      </w:r>
      <w:r w:rsidRPr="008E54F5">
        <w:rPr>
          <w:noProof/>
          <w:lang w:val="en-GB"/>
        </w:rPr>
        <w:t xml:space="preserve">, </w:t>
      </w:r>
      <w:r w:rsidRPr="008E54F5">
        <w:rPr>
          <w:i/>
          <w:iCs/>
          <w:noProof/>
          <w:lang w:val="en-GB"/>
        </w:rPr>
        <w:t>30</w:t>
      </w:r>
      <w:r w:rsidRPr="008E54F5">
        <w:rPr>
          <w:noProof/>
          <w:lang w:val="en-GB"/>
        </w:rPr>
        <w:t>(3), 341–359. https://doi.org/10.1057/s41307-016-0032-6</w:t>
      </w:r>
    </w:p>
    <w:p w14:paraId="6BF511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Bendermacher, G. W. G., oude Egbrink, M. G. A., Wolfhagen, I. H. A. P., &amp; Dolmans, D. H. J. M. (2017). Unravelling quality culture in higher education: a realist review. </w:t>
      </w:r>
      <w:r w:rsidRPr="008E54F5">
        <w:rPr>
          <w:i/>
          <w:iCs/>
          <w:noProof/>
          <w:lang w:val="en-GB"/>
        </w:rPr>
        <w:t>Higher Education</w:t>
      </w:r>
      <w:r w:rsidRPr="008E54F5">
        <w:rPr>
          <w:noProof/>
          <w:lang w:val="en-GB"/>
        </w:rPr>
        <w:t xml:space="preserve">, </w:t>
      </w:r>
      <w:r w:rsidRPr="008E54F5">
        <w:rPr>
          <w:i/>
          <w:iCs/>
          <w:noProof/>
          <w:lang w:val="en-GB"/>
        </w:rPr>
        <w:t>73</w:t>
      </w:r>
      <w:r w:rsidRPr="008E54F5">
        <w:rPr>
          <w:noProof/>
          <w:lang w:val="en-GB"/>
        </w:rPr>
        <w:t>(1), 39–60. https://doi.org/10.1007/s10734-015-9979-2</w:t>
      </w:r>
    </w:p>
    <w:p w14:paraId="33AA808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Blackmore, P., &amp; Kandiko, C. B. C. B. (2011). Motivation in academic life: a prestige economy. </w:t>
      </w:r>
      <w:r w:rsidRPr="008E54F5">
        <w:rPr>
          <w:i/>
          <w:iCs/>
          <w:noProof/>
          <w:lang w:val="en-GB"/>
        </w:rPr>
        <w:t>Research in Post-Compulsory Education</w:t>
      </w:r>
      <w:r w:rsidRPr="008E54F5">
        <w:rPr>
          <w:noProof/>
          <w:lang w:val="en-GB"/>
        </w:rPr>
        <w:t xml:space="preserve">, </w:t>
      </w:r>
      <w:r w:rsidRPr="008E54F5">
        <w:rPr>
          <w:i/>
          <w:iCs/>
          <w:noProof/>
          <w:lang w:val="en-GB"/>
        </w:rPr>
        <w:t>16</w:t>
      </w:r>
      <w:r w:rsidRPr="008E54F5">
        <w:rPr>
          <w:noProof/>
          <w:lang w:val="en-GB"/>
        </w:rPr>
        <w:t>(4), 399–411. https://doi.org/10.1080/13596748.2011.626971</w:t>
      </w:r>
    </w:p>
    <w:p w14:paraId="2F12881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Blanchard, K. H., Zigarmi, D., &amp; Nelson, R. B. (1993). Situational Leadership® After 25 Years: A Retrospective. </w:t>
      </w:r>
      <w:r w:rsidRPr="008E54F5">
        <w:rPr>
          <w:i/>
          <w:iCs/>
          <w:noProof/>
          <w:lang w:val="en-GB"/>
        </w:rPr>
        <w:t>Journal of Leadership Studies</w:t>
      </w:r>
      <w:r w:rsidRPr="008E54F5">
        <w:rPr>
          <w:noProof/>
          <w:lang w:val="en-GB"/>
        </w:rPr>
        <w:t xml:space="preserve">, </w:t>
      </w:r>
      <w:r w:rsidRPr="008E54F5">
        <w:rPr>
          <w:i/>
          <w:iCs/>
          <w:noProof/>
          <w:lang w:val="en-GB"/>
        </w:rPr>
        <w:t>1</w:t>
      </w:r>
      <w:r w:rsidRPr="008E54F5">
        <w:rPr>
          <w:noProof/>
          <w:lang w:val="en-GB"/>
        </w:rPr>
        <w:t>(1), 21–36. https://doi.org/10.1177/107179199300100104</w:t>
      </w:r>
    </w:p>
    <w:p w14:paraId="74FC0FF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Bragantini, D., &amp; Matteo, L. (2017). Stakeholders communication approach: A new era. </w:t>
      </w:r>
      <w:r w:rsidRPr="008E54F5">
        <w:rPr>
          <w:i/>
          <w:iCs/>
          <w:noProof/>
          <w:lang w:val="en-GB"/>
        </w:rPr>
        <w:t>Project Management Development--Practice and Perspectives</w:t>
      </w:r>
      <w:r w:rsidRPr="008E54F5">
        <w:rPr>
          <w:noProof/>
          <w:lang w:val="en-GB"/>
        </w:rPr>
        <w:t xml:space="preserve">, </w:t>
      </w:r>
      <w:r w:rsidRPr="008E54F5">
        <w:rPr>
          <w:i/>
          <w:iCs/>
          <w:noProof/>
          <w:lang w:val="en-GB"/>
        </w:rPr>
        <w:t>27</w:t>
      </w:r>
      <w:r w:rsidRPr="008E54F5">
        <w:rPr>
          <w:noProof/>
          <w:lang w:val="en-GB"/>
        </w:rPr>
        <w:t>, 19.</w:t>
      </w:r>
    </w:p>
    <w:p w14:paraId="04FDF56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Bryson, J. M. (2004). Stakeholder Identification and Analysis Techniques. </w:t>
      </w:r>
      <w:r w:rsidRPr="008E54F5">
        <w:rPr>
          <w:i/>
          <w:iCs/>
          <w:noProof/>
          <w:lang w:val="en-GB"/>
        </w:rPr>
        <w:t>Public Management Reviews</w:t>
      </w:r>
      <w:r w:rsidRPr="008E54F5">
        <w:rPr>
          <w:noProof/>
          <w:lang w:val="en-GB"/>
        </w:rPr>
        <w:t xml:space="preserve">, </w:t>
      </w:r>
      <w:r w:rsidRPr="008E54F5">
        <w:rPr>
          <w:i/>
          <w:iCs/>
          <w:noProof/>
          <w:lang w:val="en-GB"/>
        </w:rPr>
        <w:t>6</w:t>
      </w:r>
      <w:r w:rsidRPr="008E54F5">
        <w:rPr>
          <w:noProof/>
          <w:lang w:val="en-GB"/>
        </w:rPr>
        <w:t>(1), 31–53.</w:t>
      </w:r>
    </w:p>
    <w:p w14:paraId="1DBCA64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Burrows, J. (1999). Going Beyond Labels: A Framework for Profiling Institutional Stakeholders. </w:t>
      </w:r>
      <w:r w:rsidRPr="008E54F5">
        <w:rPr>
          <w:i/>
          <w:iCs/>
          <w:noProof/>
          <w:lang w:val="en-GB"/>
        </w:rPr>
        <w:t>Contemporary Education</w:t>
      </w:r>
      <w:r w:rsidRPr="008E54F5">
        <w:rPr>
          <w:noProof/>
          <w:lang w:val="en-GB"/>
        </w:rPr>
        <w:t xml:space="preserve">, </w:t>
      </w:r>
      <w:r w:rsidRPr="008E54F5">
        <w:rPr>
          <w:i/>
          <w:iCs/>
          <w:noProof/>
          <w:lang w:val="en-GB"/>
        </w:rPr>
        <w:t>70</w:t>
      </w:r>
      <w:r w:rsidRPr="008E54F5">
        <w:rPr>
          <w:noProof/>
          <w:lang w:val="en-GB"/>
        </w:rPr>
        <w:t xml:space="preserve">(4), 5. </w:t>
      </w:r>
      <w:r w:rsidRPr="008E54F5">
        <w:rPr>
          <w:noProof/>
          <w:lang w:val="en-GB"/>
        </w:rPr>
        <w:lastRenderedPageBreak/>
        <w:t>http://search.ebscohost.com/login.aspx?direct=true&amp;db=a9h&amp;AN=3116623&amp;site=ehost-live</w:t>
      </w:r>
    </w:p>
    <w:p w14:paraId="694378D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Castro Laszlo, K., &amp; Laszlo, A. (2002). Evolving knowledge for development: the role of knowledge management in a changing world. </w:t>
      </w:r>
      <w:r w:rsidRPr="008E54F5">
        <w:rPr>
          <w:i/>
          <w:iCs/>
          <w:noProof/>
          <w:lang w:val="en-GB"/>
        </w:rPr>
        <w:t>Journal of Knowledge Management</w:t>
      </w:r>
      <w:r w:rsidRPr="008E54F5">
        <w:rPr>
          <w:noProof/>
          <w:lang w:val="en-GB"/>
        </w:rPr>
        <w:t xml:space="preserve">, </w:t>
      </w:r>
      <w:r w:rsidRPr="008E54F5">
        <w:rPr>
          <w:i/>
          <w:iCs/>
          <w:noProof/>
          <w:lang w:val="en-GB"/>
        </w:rPr>
        <w:t>6</w:t>
      </w:r>
      <w:r w:rsidRPr="008E54F5">
        <w:rPr>
          <w:noProof/>
          <w:lang w:val="en-GB"/>
        </w:rPr>
        <w:t>(4), 400–412. https://doi.org/10.1108/13673270210440893</w:t>
      </w:r>
    </w:p>
    <w:p w14:paraId="5C7F866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Chai, K.-H., Zhang, J., &amp; Tan, K.-C. (2005). A TRIZ-Based Method for New Service Design. </w:t>
      </w:r>
      <w:r w:rsidRPr="008E54F5">
        <w:rPr>
          <w:i/>
          <w:iCs/>
          <w:noProof/>
          <w:lang w:val="en-GB"/>
        </w:rPr>
        <w:t>Journal of Service Research</w:t>
      </w:r>
      <w:r w:rsidRPr="008E54F5">
        <w:rPr>
          <w:noProof/>
          <w:lang w:val="en-GB"/>
        </w:rPr>
        <w:t xml:space="preserve">, </w:t>
      </w:r>
      <w:r w:rsidRPr="008E54F5">
        <w:rPr>
          <w:i/>
          <w:iCs/>
          <w:noProof/>
          <w:lang w:val="en-GB"/>
        </w:rPr>
        <w:t>8</w:t>
      </w:r>
      <w:r w:rsidRPr="008E54F5">
        <w:rPr>
          <w:noProof/>
          <w:lang w:val="en-GB"/>
        </w:rPr>
        <w:t>(1), 48–66. https://doi.org/10.1177/1094670505276683</w:t>
      </w:r>
    </w:p>
    <w:p w14:paraId="2354F7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Chan, G. (2021). Stakeholder Management Strategies: The Special Case of Universities. </w:t>
      </w:r>
      <w:r w:rsidRPr="008E54F5">
        <w:rPr>
          <w:i/>
          <w:iCs/>
          <w:noProof/>
          <w:lang w:val="en-GB"/>
        </w:rPr>
        <w:t>International Education Studies</w:t>
      </w:r>
      <w:r w:rsidRPr="008E54F5">
        <w:rPr>
          <w:noProof/>
          <w:lang w:val="en-GB"/>
        </w:rPr>
        <w:t xml:space="preserve">, </w:t>
      </w:r>
      <w:r w:rsidRPr="008E54F5">
        <w:rPr>
          <w:i/>
          <w:iCs/>
          <w:noProof/>
          <w:lang w:val="en-GB"/>
        </w:rPr>
        <w:t>14</w:t>
      </w:r>
      <w:r w:rsidRPr="008E54F5">
        <w:rPr>
          <w:noProof/>
          <w:lang w:val="en-GB"/>
        </w:rPr>
        <w:t>(7), 12. https://doi.org/10.5539/ies.v14n7p12</w:t>
      </w:r>
    </w:p>
    <w:p w14:paraId="0DB695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Cremonezi, L., Stephens, S., &amp; Chan, W. K. (2024). </w:t>
      </w:r>
      <w:r w:rsidRPr="008E54F5">
        <w:rPr>
          <w:i/>
          <w:iCs/>
          <w:noProof/>
          <w:lang w:val="en-GB"/>
        </w:rPr>
        <w:t>FT Masters in Management Ranking 2024: methodology and key</w:t>
      </w:r>
      <w:r w:rsidRPr="008E54F5">
        <w:rPr>
          <w:noProof/>
          <w:lang w:val="en-GB"/>
        </w:rPr>
        <w:t>. Financial Times. https://www.ft.com/mim-method</w:t>
      </w:r>
    </w:p>
    <w:p w14:paraId="309A1D37"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Cwynar, K. M. (2005). THE IDEA OF THE UNIVERSITY IN EUROPEAN CULTURE. </w:t>
      </w:r>
      <w:r w:rsidRPr="00FB30D5">
        <w:rPr>
          <w:i/>
          <w:iCs/>
          <w:noProof/>
        </w:rPr>
        <w:t>Polityka i Społeczeństwo</w:t>
      </w:r>
      <w:r w:rsidRPr="00FB30D5">
        <w:rPr>
          <w:noProof/>
        </w:rPr>
        <w:t>, 60–72.</w:t>
      </w:r>
    </w:p>
    <w:p w14:paraId="235FA65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Czarnik, S., &amp; Turek, K. (2014). </w:t>
      </w:r>
      <w:r w:rsidRPr="00FB30D5">
        <w:rPr>
          <w:i/>
          <w:iCs/>
          <w:noProof/>
        </w:rPr>
        <w:t>Aktywność zawodowa i wykształcenie Polaków</w:t>
      </w:r>
      <w:r w:rsidRPr="00FB30D5">
        <w:rPr>
          <w:noProof/>
        </w:rPr>
        <w:t>. https://www.parp.gov.pl/images/PARP_publications/pdf/20012.pdf</w:t>
      </w:r>
    </w:p>
    <w:p w14:paraId="277E20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Haan, E., Verhoef, P. C., &amp; Wiesel, T. (2015). The predictive ability of different customer feedback metrics for retention. </w:t>
      </w:r>
      <w:r w:rsidRPr="008E54F5">
        <w:rPr>
          <w:i/>
          <w:iCs/>
          <w:noProof/>
          <w:lang w:val="en-GB"/>
        </w:rPr>
        <w:t>International Journal of Research in Marketing</w:t>
      </w:r>
      <w:r w:rsidRPr="008E54F5">
        <w:rPr>
          <w:noProof/>
          <w:lang w:val="en-GB"/>
        </w:rPr>
        <w:t xml:space="preserve">, </w:t>
      </w:r>
      <w:r w:rsidRPr="008E54F5">
        <w:rPr>
          <w:i/>
          <w:iCs/>
          <w:noProof/>
          <w:lang w:val="en-GB"/>
        </w:rPr>
        <w:t>32</w:t>
      </w:r>
      <w:r w:rsidRPr="008E54F5">
        <w:rPr>
          <w:noProof/>
          <w:lang w:val="en-GB"/>
        </w:rPr>
        <w:t>(2), 195–206. https://doi.org/10.1016/j.ijresmar.2015.02.004</w:t>
      </w:r>
    </w:p>
    <w:p w14:paraId="2CAD77A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 Ridder-Symoens, H. (2020). Universities and Their Missions in Early Modern Times. In L. Engwall (Ed.), </w:t>
      </w:r>
      <w:r w:rsidRPr="008E54F5">
        <w:rPr>
          <w:i/>
          <w:iCs/>
          <w:noProof/>
          <w:lang w:val="en-GB"/>
        </w:rPr>
        <w:t>Missions of Universities : Past, Present, Future</w:t>
      </w:r>
      <w:r w:rsidRPr="008E54F5">
        <w:rPr>
          <w:noProof/>
          <w:lang w:val="en-GB"/>
        </w:rPr>
        <w:t xml:space="preserve"> (pp. 43–61). Springer International Publishing. https://doi.org/10.1007/978-3-030-41834-2_4</w:t>
      </w:r>
    </w:p>
    <w:p w14:paraId="15D49EB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Degtjarjova, I., Lapina, I., &amp; Freidenfelds, D. (2018). Student as stakeholder: “voice of customer” in higher education quality development. </w:t>
      </w:r>
      <w:r w:rsidRPr="008E54F5">
        <w:rPr>
          <w:i/>
          <w:iCs/>
          <w:noProof/>
          <w:lang w:val="en-GB"/>
        </w:rPr>
        <w:t xml:space="preserve">Marketing and Management of </w:t>
      </w:r>
      <w:r w:rsidRPr="008E54F5">
        <w:rPr>
          <w:i/>
          <w:iCs/>
          <w:noProof/>
          <w:lang w:val="en-GB"/>
        </w:rPr>
        <w:lastRenderedPageBreak/>
        <w:t>Innovations</w:t>
      </w:r>
      <w:r w:rsidRPr="008E54F5">
        <w:rPr>
          <w:noProof/>
          <w:lang w:val="en-GB"/>
        </w:rPr>
        <w:t xml:space="preserve">, </w:t>
      </w:r>
      <w:r w:rsidRPr="008E54F5">
        <w:rPr>
          <w:i/>
          <w:iCs/>
          <w:noProof/>
          <w:lang w:val="en-GB"/>
        </w:rPr>
        <w:t>2</w:t>
      </w:r>
      <w:r w:rsidRPr="008E54F5">
        <w:rPr>
          <w:noProof/>
          <w:lang w:val="en-GB"/>
        </w:rPr>
        <w:t>, 388–398. https://doi.org/10.21272/mmi.2018.2-30</w:t>
      </w:r>
    </w:p>
    <w:p w14:paraId="18D9597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Dingsøyr, T., Nerur, S., Balijepally, V., &amp; Moe, N. B. (2012). A decade of agile methodologies: Towards explaining agile software development. </w:t>
      </w:r>
      <w:r w:rsidRPr="008E54F5">
        <w:rPr>
          <w:i/>
          <w:iCs/>
          <w:noProof/>
          <w:lang w:val="en-GB"/>
        </w:rPr>
        <w:t>Journal of Systems and Software</w:t>
      </w:r>
      <w:r w:rsidRPr="008E54F5">
        <w:rPr>
          <w:noProof/>
          <w:lang w:val="en-GB"/>
        </w:rPr>
        <w:t xml:space="preserve">, </w:t>
      </w:r>
      <w:r w:rsidRPr="008E54F5">
        <w:rPr>
          <w:i/>
          <w:iCs/>
          <w:noProof/>
          <w:lang w:val="en-GB"/>
        </w:rPr>
        <w:t>85</w:t>
      </w:r>
      <w:r w:rsidRPr="008E54F5">
        <w:rPr>
          <w:noProof/>
          <w:lang w:val="en-GB"/>
        </w:rPr>
        <w:t>(6), 1213–1221. https://doi.org/10.1016/j.jss.2012.02.033</w:t>
      </w:r>
    </w:p>
    <w:p w14:paraId="654966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Donaldson, T., &amp; Preston, L. E. (1995). The Stakeholder Theory of the Corporation: Concepts, Evidence, and Implications. </w:t>
      </w:r>
      <w:r w:rsidRPr="008E54F5">
        <w:rPr>
          <w:i/>
          <w:iCs/>
          <w:noProof/>
          <w:lang w:val="en-GB"/>
        </w:rPr>
        <w:t>Academy of Management Review</w:t>
      </w:r>
      <w:r w:rsidRPr="008E54F5">
        <w:rPr>
          <w:noProof/>
          <w:lang w:val="en-GB"/>
        </w:rPr>
        <w:t xml:space="preserve">, </w:t>
      </w:r>
      <w:r w:rsidRPr="008E54F5">
        <w:rPr>
          <w:i/>
          <w:iCs/>
          <w:noProof/>
          <w:lang w:val="en-GB"/>
        </w:rPr>
        <w:t>20</w:t>
      </w:r>
      <w:r w:rsidRPr="008E54F5">
        <w:rPr>
          <w:noProof/>
          <w:lang w:val="en-GB"/>
        </w:rPr>
        <w:t>(1), 65–91. https://doi.org/10.5465/amr.1995.9503271992</w:t>
      </w:r>
    </w:p>
    <w:p w14:paraId="4BEDE82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Drucker, P. F. (1984). Converting Social Problems into Business Opportunities: The New Meaning of Corporate Social Responsibility. </w:t>
      </w:r>
      <w:r w:rsidRPr="008E54F5">
        <w:rPr>
          <w:i/>
          <w:iCs/>
          <w:noProof/>
          <w:lang w:val="en-GB"/>
        </w:rPr>
        <w:t>California Management Review</w:t>
      </w:r>
      <w:r w:rsidRPr="008E54F5">
        <w:rPr>
          <w:noProof/>
          <w:lang w:val="en-GB"/>
        </w:rPr>
        <w:t xml:space="preserve">, </w:t>
      </w:r>
      <w:r w:rsidRPr="008E54F5">
        <w:rPr>
          <w:i/>
          <w:iCs/>
          <w:noProof/>
          <w:lang w:val="en-GB"/>
        </w:rPr>
        <w:t>26</w:t>
      </w:r>
      <w:r w:rsidRPr="008E54F5">
        <w:rPr>
          <w:noProof/>
          <w:lang w:val="en-GB"/>
        </w:rPr>
        <w:t>(2), 53–63. https://doi.org/10.2307/41165066</w:t>
      </w:r>
    </w:p>
    <w:p w14:paraId="00F128F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EIPA, &amp; EUPAN. (2020). </w:t>
      </w:r>
      <w:r w:rsidRPr="008E54F5">
        <w:rPr>
          <w:i/>
          <w:iCs/>
          <w:noProof/>
          <w:lang w:val="en-GB"/>
        </w:rPr>
        <w:t>Common Assessment Framework. The European model for improving public organisations through self-assessment</w:t>
      </w:r>
      <w:r w:rsidRPr="008E54F5">
        <w:rPr>
          <w:noProof/>
          <w:lang w:val="en-GB"/>
        </w:rPr>
        <w:t>. https://www.eipa.eu/wp-content/uploads/2023/02/CAF_2020_English.pdf#2020</w:t>
      </w:r>
    </w:p>
    <w:p w14:paraId="3EBC858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Eskerod, P., Huemann, M., &amp; Savage, G. (2015). Project Stakeholder Management—Past and Present.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6–14. https://doi.org/10.1002/pmj.21555</w:t>
      </w:r>
    </w:p>
    <w:p w14:paraId="615BA6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Finch, D., McDonald, S., &amp; Staple, J. (2013). Reputational interdependence: an examination of category reputation in higher education. </w:t>
      </w:r>
      <w:r w:rsidRPr="008E54F5">
        <w:rPr>
          <w:i/>
          <w:iCs/>
          <w:noProof/>
          <w:lang w:val="en-GB"/>
        </w:rPr>
        <w:t>Journal of Marketing for Higher Education</w:t>
      </w:r>
      <w:r w:rsidRPr="008E54F5">
        <w:rPr>
          <w:noProof/>
          <w:lang w:val="en-GB"/>
        </w:rPr>
        <w:t xml:space="preserve">, </w:t>
      </w:r>
      <w:r w:rsidRPr="008E54F5">
        <w:rPr>
          <w:i/>
          <w:iCs/>
          <w:noProof/>
          <w:lang w:val="en-GB"/>
        </w:rPr>
        <w:t>23</w:t>
      </w:r>
      <w:r w:rsidRPr="008E54F5">
        <w:rPr>
          <w:noProof/>
          <w:lang w:val="en-GB"/>
        </w:rPr>
        <w:t>(1), 34–61. https://doi.org/10.1080/08841241.2013.810184</w:t>
      </w:r>
    </w:p>
    <w:p w14:paraId="140B5CE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Fleaca, E., Fleaca, B., &amp; Maiduc, S. (2017). Modeling Stakeholders Relationships to Strengthen the Entrepreneurial Behavior of Higher Education Institutions. </w:t>
      </w:r>
      <w:r w:rsidRPr="008E54F5">
        <w:rPr>
          <w:i/>
          <w:iCs/>
          <w:noProof/>
          <w:lang w:val="en-GB"/>
        </w:rPr>
        <w:t>Procedia Engineering</w:t>
      </w:r>
      <w:r w:rsidRPr="008E54F5">
        <w:rPr>
          <w:noProof/>
          <w:lang w:val="en-GB"/>
        </w:rPr>
        <w:t xml:space="preserve">, </w:t>
      </w:r>
      <w:r w:rsidRPr="008E54F5">
        <w:rPr>
          <w:i/>
          <w:iCs/>
          <w:noProof/>
          <w:lang w:val="en-GB"/>
        </w:rPr>
        <w:t>181</w:t>
      </w:r>
      <w:r w:rsidRPr="008E54F5">
        <w:rPr>
          <w:noProof/>
          <w:lang w:val="en-GB"/>
        </w:rPr>
        <w:t>, 935–942. https://doi.org/10.1016/j.proeng.2017.02.490</w:t>
      </w:r>
    </w:p>
    <w:p w14:paraId="12F7556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(2010). </w:t>
      </w:r>
      <w:r w:rsidRPr="008E54F5">
        <w:rPr>
          <w:i/>
          <w:iCs/>
          <w:noProof/>
          <w:lang w:val="en-GB"/>
        </w:rPr>
        <w:t>Strategic Management: A stakeholder apporach</w:t>
      </w:r>
      <w:r w:rsidRPr="008E54F5">
        <w:rPr>
          <w:noProof/>
          <w:lang w:val="en-GB"/>
        </w:rPr>
        <w:t>. Cambridge University Press.</w:t>
      </w:r>
    </w:p>
    <w:p w14:paraId="3593D0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Freeman, R. E., Harrison, J. S., Wicks, A. C., Parmar, B., &amp; de Colle, S. (2010). Stakeholder theory: The state of the art. In </w:t>
      </w:r>
      <w:r w:rsidRPr="008E54F5">
        <w:rPr>
          <w:i/>
          <w:iCs/>
          <w:noProof/>
          <w:lang w:val="en-GB"/>
        </w:rPr>
        <w:t>Stakeholder Theory: The State of the Art</w:t>
      </w:r>
      <w:r w:rsidRPr="008E54F5">
        <w:rPr>
          <w:noProof/>
          <w:lang w:val="en-GB"/>
        </w:rPr>
        <w:t>. https://doi.org/10.1017/CBO9780511815768</w:t>
      </w:r>
    </w:p>
    <w:p w14:paraId="02C0B1F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Freeman, R. E., &amp; McVea, J. (2001). A stakeholder approach to strategic management. </w:t>
      </w:r>
      <w:r w:rsidRPr="008E54F5">
        <w:rPr>
          <w:i/>
          <w:iCs/>
          <w:noProof/>
          <w:lang w:val="en-GB"/>
        </w:rPr>
        <w:t>SSRN Electronic Journal</w:t>
      </w:r>
      <w:r w:rsidRPr="008E54F5">
        <w:rPr>
          <w:noProof/>
          <w:lang w:val="en-GB"/>
        </w:rPr>
        <w:t>.</w:t>
      </w:r>
    </w:p>
    <w:p w14:paraId="3576FD2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Friedman, M. (1970). The Social Responsibility of Business Is to Increase Its Profits. In </w:t>
      </w:r>
      <w:r w:rsidRPr="008E54F5">
        <w:rPr>
          <w:i/>
          <w:iCs/>
          <w:noProof/>
          <w:lang w:val="en-GB"/>
        </w:rPr>
        <w:t>Corporate Ethics and Corporate Governance</w:t>
      </w:r>
      <w:r w:rsidRPr="008E54F5">
        <w:rPr>
          <w:noProof/>
          <w:lang w:val="en-GB"/>
        </w:rPr>
        <w:t xml:space="preserve"> (pp. 173–178). Springer Berlin Heidelberg. https://doi.org/10.1007/978-3-540-70818-6_14</w:t>
      </w:r>
    </w:p>
    <w:p w14:paraId="30D9DCF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Geitz, G., &amp; de Geus, J. (2019). Design-based education, sustainable teaching, and learning. </w:t>
      </w:r>
      <w:r w:rsidRPr="008E54F5">
        <w:rPr>
          <w:i/>
          <w:iCs/>
          <w:noProof/>
          <w:lang w:val="en-GB"/>
        </w:rPr>
        <w:t>Cogent Education</w:t>
      </w:r>
      <w:r w:rsidRPr="008E54F5">
        <w:rPr>
          <w:noProof/>
          <w:lang w:val="en-GB"/>
        </w:rPr>
        <w:t xml:space="preserve">, </w:t>
      </w:r>
      <w:r w:rsidRPr="008E54F5">
        <w:rPr>
          <w:i/>
          <w:iCs/>
          <w:noProof/>
          <w:lang w:val="en-GB"/>
        </w:rPr>
        <w:t>6</w:t>
      </w:r>
      <w:r w:rsidRPr="008E54F5">
        <w:rPr>
          <w:noProof/>
          <w:lang w:val="en-GB"/>
        </w:rPr>
        <w:t>(1), 1647919. https://doi.org/10.1080/2331186X.2019.1647919</w:t>
      </w:r>
    </w:p>
    <w:p w14:paraId="30FFCC5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Gołata, K., &amp; Sojkin, B. (2020). </w:t>
      </w:r>
      <w:r w:rsidRPr="00FB30D5">
        <w:rPr>
          <w:noProof/>
        </w:rPr>
        <w:t xml:space="preserve">Determinanty budowania wizerunku i reputacji wyższej uczelni wobec jej intersariuszy. </w:t>
      </w:r>
      <w:r w:rsidRPr="00FB30D5">
        <w:rPr>
          <w:i/>
          <w:iCs/>
          <w:noProof/>
        </w:rPr>
        <w:t>Marketing Instytucji Naukowych i Badawczych</w:t>
      </w:r>
      <w:r w:rsidRPr="00FB30D5">
        <w:rPr>
          <w:noProof/>
        </w:rPr>
        <w:t xml:space="preserve">, </w:t>
      </w:r>
      <w:r w:rsidRPr="00FB30D5">
        <w:rPr>
          <w:i/>
          <w:iCs/>
          <w:noProof/>
        </w:rPr>
        <w:t>35</w:t>
      </w:r>
      <w:r w:rsidRPr="00FB30D5">
        <w:rPr>
          <w:noProof/>
        </w:rPr>
        <w:t>(1), 29–58. https://doi.org/10.2478/minib-2020-0002</w:t>
      </w:r>
    </w:p>
    <w:p w14:paraId="6050390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Grudowski, P. (2020). </w:t>
      </w:r>
      <w:r w:rsidRPr="00FB30D5">
        <w:rPr>
          <w:i/>
          <w:iCs/>
          <w:noProof/>
        </w:rPr>
        <w:t xml:space="preserve">Perspektywa jakości w szkolnictwie wyższym. </w:t>
      </w:r>
      <w:r w:rsidRPr="008E54F5">
        <w:rPr>
          <w:i/>
          <w:iCs/>
          <w:noProof/>
          <w:lang w:val="en-GB"/>
        </w:rPr>
        <w:t>O modelu QualHE</w:t>
      </w:r>
      <w:r w:rsidRPr="008E54F5">
        <w:rPr>
          <w:noProof/>
          <w:lang w:val="en-GB"/>
        </w:rPr>
        <w:t>. PWE.</w:t>
      </w:r>
    </w:p>
    <w:p w14:paraId="00A84CD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Grudowski, P., &amp; Szefler, J. P. (2015). Stakeholders Satisfaction Index as an Important Factor of Improving Quality Management Systems of Universities in Poland. </w:t>
      </w:r>
      <w:r w:rsidRPr="008E54F5">
        <w:rPr>
          <w:i/>
          <w:iCs/>
          <w:noProof/>
          <w:lang w:val="en-GB"/>
        </w:rPr>
        <w:t>Managing in Recovering Markets, GCMRM 2015</w:t>
      </w:r>
      <w:r w:rsidRPr="008E54F5">
        <w:rPr>
          <w:noProof/>
          <w:lang w:val="en-GB"/>
        </w:rPr>
        <w:t>.</w:t>
      </w:r>
    </w:p>
    <w:p w14:paraId="539957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Gummesson, E. (2008). </w:t>
      </w:r>
      <w:r w:rsidRPr="008E54F5">
        <w:rPr>
          <w:i/>
          <w:iCs/>
          <w:noProof/>
          <w:lang w:val="en-GB"/>
        </w:rPr>
        <w:t>Total Relationship Marketing</w:t>
      </w:r>
      <w:r w:rsidRPr="008E54F5">
        <w:rPr>
          <w:noProof/>
          <w:lang w:val="en-GB"/>
        </w:rPr>
        <w:t xml:space="preserve"> (3rd ed.). Routledge. https://doi.org/10.4324/9780080880112</w:t>
      </w:r>
    </w:p>
    <w:p w14:paraId="3CCA696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Gupta, M., Digalwar, A., Gupta, A., &amp; Goyal, A. (2022). Integrating Theory of Constraints, Lean and Six Sigma: a framework development and its application. </w:t>
      </w:r>
      <w:r w:rsidRPr="008E54F5">
        <w:rPr>
          <w:i/>
          <w:iCs/>
          <w:noProof/>
          <w:lang w:val="en-GB"/>
        </w:rPr>
        <w:t>Production Planning &amp; Control</w:t>
      </w:r>
      <w:r w:rsidRPr="008E54F5">
        <w:rPr>
          <w:noProof/>
          <w:lang w:val="en-GB"/>
        </w:rPr>
        <w:t>, 1–24. https://doi.org/10.1080/09537287.2022.2071351</w:t>
      </w:r>
    </w:p>
    <w:p w14:paraId="3C3A8B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Hauser, J. R. (1993). </w:t>
      </w:r>
      <w:r w:rsidRPr="008E54F5">
        <w:rPr>
          <w:i/>
          <w:iCs/>
          <w:noProof/>
          <w:lang w:val="en-GB"/>
        </w:rPr>
        <w:t>How Puritan-Bennett Used the House of Quality</w:t>
      </w:r>
      <w:r w:rsidRPr="008E54F5">
        <w:rPr>
          <w:noProof/>
          <w:lang w:val="en-GB"/>
        </w:rPr>
        <w:t xml:space="preserve">. </w:t>
      </w:r>
      <w:r w:rsidRPr="008E54F5">
        <w:rPr>
          <w:i/>
          <w:iCs/>
          <w:noProof/>
          <w:lang w:val="en-GB"/>
        </w:rPr>
        <w:t>34</w:t>
      </w:r>
      <w:r w:rsidRPr="008E54F5">
        <w:rPr>
          <w:noProof/>
          <w:lang w:val="en-GB"/>
        </w:rPr>
        <w:t>(3).</w:t>
      </w:r>
    </w:p>
    <w:p w14:paraId="2D05B93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Hollander, E. P., Vroom, V. H., &amp; Yetton, P. W. (1973). Leadership and Decision-Making. </w:t>
      </w:r>
      <w:r w:rsidRPr="008E54F5">
        <w:rPr>
          <w:i/>
          <w:iCs/>
          <w:noProof/>
          <w:lang w:val="en-GB"/>
        </w:rPr>
        <w:t>Administrative Science Quarterly</w:t>
      </w:r>
      <w:r w:rsidRPr="008E54F5">
        <w:rPr>
          <w:noProof/>
          <w:lang w:val="en-GB"/>
        </w:rPr>
        <w:t xml:space="preserve">, </w:t>
      </w:r>
      <w:r w:rsidRPr="008E54F5">
        <w:rPr>
          <w:i/>
          <w:iCs/>
          <w:noProof/>
          <w:lang w:val="en-GB"/>
        </w:rPr>
        <w:t>18</w:t>
      </w:r>
      <w:r w:rsidRPr="008E54F5">
        <w:rPr>
          <w:noProof/>
          <w:lang w:val="en-GB"/>
        </w:rPr>
        <w:t>(4), 556. https://doi.org/10.2307/2392210</w:t>
      </w:r>
    </w:p>
    <w:p w14:paraId="4F9F2A0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Iacobucci, D., Ostrom, A., &amp; Grayson, K. (1995). Distinguishing Service Quality and Customer Satisfaction: The Voice of the Consumer. </w:t>
      </w:r>
      <w:r w:rsidRPr="008E54F5">
        <w:rPr>
          <w:i/>
          <w:iCs/>
          <w:noProof/>
          <w:lang w:val="en-GB"/>
        </w:rPr>
        <w:t>Journal of Consumer Psychology</w:t>
      </w:r>
      <w:r w:rsidRPr="008E54F5">
        <w:rPr>
          <w:noProof/>
          <w:lang w:val="en-GB"/>
        </w:rPr>
        <w:t xml:space="preserve">, </w:t>
      </w:r>
      <w:r w:rsidRPr="008E54F5">
        <w:rPr>
          <w:i/>
          <w:iCs/>
          <w:noProof/>
          <w:lang w:val="en-GB"/>
        </w:rPr>
        <w:t>4</w:t>
      </w:r>
      <w:r w:rsidRPr="008E54F5">
        <w:rPr>
          <w:noProof/>
          <w:lang w:val="en-GB"/>
        </w:rPr>
        <w:t>(3), 277–303. https://doi.org/10.1207/s15327663jcp0403_04</w:t>
      </w:r>
    </w:p>
    <w:p w14:paraId="281D21F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21001. (2018). </w:t>
      </w:r>
      <w:r w:rsidRPr="008E54F5">
        <w:rPr>
          <w:i/>
          <w:iCs/>
          <w:noProof/>
          <w:lang w:val="en-GB"/>
        </w:rPr>
        <w:t>Educational organizations - Management systems for educational organizations - Requirements with guidance for use</w:t>
      </w:r>
      <w:r w:rsidRPr="008E54F5">
        <w:rPr>
          <w:noProof/>
          <w:lang w:val="en-GB"/>
        </w:rPr>
        <w:t>.</w:t>
      </w:r>
    </w:p>
    <w:p w14:paraId="00ACFA7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ISO 9001. (2015). </w:t>
      </w:r>
      <w:r w:rsidRPr="008E54F5">
        <w:rPr>
          <w:i/>
          <w:iCs/>
          <w:noProof/>
          <w:lang w:val="en-GB"/>
        </w:rPr>
        <w:t>Quality management systems - Requirements</w:t>
      </w:r>
      <w:r w:rsidRPr="008E54F5">
        <w:rPr>
          <w:noProof/>
          <w:lang w:val="en-GB"/>
        </w:rPr>
        <w:t>.</w:t>
      </w:r>
    </w:p>
    <w:p w14:paraId="07126D9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Jackson, M. C. (1982). The nature of soft systems thinking. The work of Churchman, Ackoff and Checkland. </w:t>
      </w:r>
      <w:r w:rsidRPr="00FB30D5">
        <w:rPr>
          <w:i/>
          <w:iCs/>
          <w:noProof/>
        </w:rPr>
        <w:t>Journal of Applied Systems Analysis</w:t>
      </w:r>
      <w:r w:rsidRPr="00FB30D5">
        <w:rPr>
          <w:noProof/>
        </w:rPr>
        <w:t xml:space="preserve">, </w:t>
      </w:r>
      <w:r w:rsidRPr="00FB30D5">
        <w:rPr>
          <w:i/>
          <w:iCs/>
          <w:noProof/>
        </w:rPr>
        <w:t>9</w:t>
      </w:r>
      <w:r w:rsidRPr="00FB30D5">
        <w:rPr>
          <w:noProof/>
        </w:rPr>
        <w:t>(1), 17–29.</w:t>
      </w:r>
    </w:p>
    <w:p w14:paraId="690428EE"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Jastrzębska, E. (2016). Angażowanie interesariuszy jako istota społecznej odpowiedzialności według ISO 26000. In </w:t>
      </w:r>
      <w:r w:rsidRPr="00FB30D5">
        <w:rPr>
          <w:i/>
          <w:iCs/>
          <w:noProof/>
        </w:rPr>
        <w:t>Reklama i PR z perspektywy współczesnych problemów komunikacji marketingowej (Red.) A. Wiśniewska, A. Kozłowska</w:t>
      </w:r>
      <w:r w:rsidRPr="00FB30D5">
        <w:rPr>
          <w:noProof/>
        </w:rPr>
        <w:t xml:space="preserve"> (pp. 71–91). </w:t>
      </w:r>
      <w:r w:rsidRPr="008E54F5">
        <w:rPr>
          <w:noProof/>
          <w:lang w:val="en-GB"/>
        </w:rPr>
        <w:t>Wyższa Szkoła Promocji, Mediów i Show Businessu.</w:t>
      </w:r>
    </w:p>
    <w:p w14:paraId="5FA3125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Kennon, N., Howden, P., &amp; Hartley, M. (2009). Who really matters? A stakeholder analysis tool. </w:t>
      </w:r>
      <w:r w:rsidRPr="008E54F5">
        <w:rPr>
          <w:i/>
          <w:iCs/>
          <w:noProof/>
          <w:lang w:val="en-GB"/>
        </w:rPr>
        <w:t>Extension Farming Systems Journal</w:t>
      </w:r>
      <w:r w:rsidRPr="008E54F5">
        <w:rPr>
          <w:noProof/>
          <w:lang w:val="en-GB"/>
        </w:rPr>
        <w:t xml:space="preserve">, </w:t>
      </w:r>
      <w:r w:rsidRPr="008E54F5">
        <w:rPr>
          <w:i/>
          <w:iCs/>
          <w:noProof/>
          <w:lang w:val="en-GB"/>
        </w:rPr>
        <w:t>5</w:t>
      </w:r>
      <w:r w:rsidRPr="008E54F5">
        <w:rPr>
          <w:noProof/>
          <w:lang w:val="en-GB"/>
        </w:rPr>
        <w:t>(2), 9–17. http://www.csu.edu.au/__data/assets/pdf_file/0018/109602/EFS_Journal_vol_5_no_2_02_Kennon_et_al.pdf</w:t>
      </w:r>
    </w:p>
    <w:p w14:paraId="0E031D3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Keremidchiev, S. (2021). Theoretical foundations of stakeholder theory. </w:t>
      </w:r>
      <w:r w:rsidRPr="008E54F5">
        <w:rPr>
          <w:i/>
          <w:iCs/>
          <w:noProof/>
          <w:lang w:val="en-GB"/>
        </w:rPr>
        <w:t>Ikonomicheski Izsledvania</w:t>
      </w:r>
      <w:r w:rsidRPr="008E54F5">
        <w:rPr>
          <w:noProof/>
          <w:lang w:val="en-GB"/>
        </w:rPr>
        <w:t xml:space="preserve">, </w:t>
      </w:r>
      <w:r w:rsidRPr="008E54F5">
        <w:rPr>
          <w:i/>
          <w:iCs/>
          <w:noProof/>
          <w:lang w:val="en-GB"/>
        </w:rPr>
        <w:t>30</w:t>
      </w:r>
      <w:r w:rsidRPr="008E54F5">
        <w:rPr>
          <w:noProof/>
          <w:lang w:val="en-GB"/>
        </w:rPr>
        <w:t>(1), 70–88.</w:t>
      </w:r>
    </w:p>
    <w:p w14:paraId="2883EA9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Kim, T. (2009). Shifting patterns of transnational academic mobility: A comparative and historical approach. </w:t>
      </w:r>
      <w:r w:rsidRPr="008E54F5">
        <w:rPr>
          <w:i/>
          <w:iCs/>
          <w:noProof/>
          <w:lang w:val="en-GB"/>
        </w:rPr>
        <w:t>Comparative Education</w:t>
      </w:r>
      <w:r w:rsidRPr="008E54F5">
        <w:rPr>
          <w:noProof/>
          <w:lang w:val="en-GB"/>
        </w:rPr>
        <w:t xml:space="preserve">, </w:t>
      </w:r>
      <w:r w:rsidRPr="008E54F5">
        <w:rPr>
          <w:i/>
          <w:iCs/>
          <w:noProof/>
          <w:lang w:val="en-GB"/>
        </w:rPr>
        <w:t>45</w:t>
      </w:r>
      <w:r w:rsidRPr="008E54F5">
        <w:rPr>
          <w:noProof/>
          <w:lang w:val="en-GB"/>
        </w:rPr>
        <w:t xml:space="preserve">(3), 387–403. </w:t>
      </w:r>
      <w:r w:rsidRPr="008E54F5">
        <w:rPr>
          <w:noProof/>
          <w:lang w:val="en-GB"/>
        </w:rPr>
        <w:lastRenderedPageBreak/>
        <w:t>https://doi.org/10.1080/03050060903184957</w:t>
      </w:r>
    </w:p>
    <w:p w14:paraId="67CBA47B"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Koch, J. V. (2003). TQM: why is its impact in higher education so small? </w:t>
      </w:r>
      <w:r w:rsidRPr="00FB30D5">
        <w:rPr>
          <w:i/>
          <w:iCs/>
          <w:noProof/>
        </w:rPr>
        <w:t>The TQM Magazine</w:t>
      </w:r>
      <w:r w:rsidRPr="00FB30D5">
        <w:rPr>
          <w:noProof/>
        </w:rPr>
        <w:t xml:space="preserve">, </w:t>
      </w:r>
      <w:r w:rsidRPr="00FB30D5">
        <w:rPr>
          <w:i/>
          <w:iCs/>
          <w:noProof/>
        </w:rPr>
        <w:t>15</w:t>
      </w:r>
      <w:r w:rsidRPr="00FB30D5">
        <w:rPr>
          <w:noProof/>
        </w:rPr>
        <w:t>(5), 325–333. https://doi.org/10.1108/09544780310487721</w:t>
      </w:r>
    </w:p>
    <w:p w14:paraId="0A71E5A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Laloux, F. (2015). </w:t>
      </w:r>
      <w:r w:rsidRPr="00FB30D5">
        <w:rPr>
          <w:i/>
          <w:iCs/>
          <w:noProof/>
        </w:rPr>
        <w:t>Pracować inaczej</w:t>
      </w:r>
      <w:r w:rsidRPr="00FB30D5">
        <w:rPr>
          <w:noProof/>
        </w:rPr>
        <w:t>. Wydawnictwo Studio EMKA.</w:t>
      </w:r>
    </w:p>
    <w:p w14:paraId="4E848293"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(2003). </w:t>
      </w:r>
      <w:r w:rsidRPr="00FB30D5">
        <w:rPr>
          <w:i/>
          <w:iCs/>
          <w:noProof/>
        </w:rPr>
        <w:t>Instytucja Akademicka. Strategia. Efektywność . Jakość</w:t>
      </w:r>
      <w:r w:rsidRPr="00FB30D5">
        <w:rPr>
          <w:noProof/>
        </w:rPr>
        <w:t>. Gdańskie Towarzystwo Naukowe. https://www.researchgate.net/profile/Krzysztof-Leja/publication/273575064_Instytucja_Akademicka_StrategiaEfektywnosc_Jakosc/links/55a7e68108ae481aa7f56161/Instytucja-Akademicka-StrategiaEfektywnosc-Jakosc.pdf</w:t>
      </w:r>
    </w:p>
    <w:p w14:paraId="4C9216BF"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(2011). </w:t>
      </w:r>
      <w:r w:rsidRPr="00FB30D5">
        <w:rPr>
          <w:i/>
          <w:iCs/>
          <w:noProof/>
        </w:rPr>
        <w:t>Koncepcje zarządzania współczesnym uniwersytetem</w:t>
      </w:r>
      <w:r w:rsidRPr="00FB30D5">
        <w:rPr>
          <w:noProof/>
        </w:rPr>
        <w:t>. https://doi.org/10.13140/RG.2.1.3539.1529</w:t>
      </w:r>
    </w:p>
    <w:p w14:paraId="1B7F72F5"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(2019). </w:t>
      </w:r>
      <w:r w:rsidRPr="00FB30D5">
        <w:rPr>
          <w:i/>
          <w:iCs/>
          <w:noProof/>
        </w:rPr>
        <w:t>Misja społecznie odpowiedzialnego uniwersytetu</w:t>
      </w:r>
      <w:r w:rsidRPr="00FB30D5">
        <w:rPr>
          <w:noProof/>
        </w:rPr>
        <w:t xml:space="preserve"> (pp. 11–13). w: Jastrzębska E., Przybysz M., Społeczna odpowiedzialność. Znaczenie dla uczelni i sposoby wdrażania, Ministerstwo Nauki i Szkolnictwa Wyższego, Ministerstwo Inwestycji i Rozwoju, 2019.</w:t>
      </w:r>
    </w:p>
    <w:p w14:paraId="0369E51E"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Leja, K., &amp; Pawlak, A. (2021). Uczelnia organizacją w odcieniu turkusu - szansa czy iluzja? </w:t>
      </w:r>
      <w:r w:rsidRPr="00FB30D5">
        <w:rPr>
          <w:i/>
          <w:iCs/>
          <w:noProof/>
        </w:rPr>
        <w:t>E-Mentor</w:t>
      </w:r>
      <w:r w:rsidRPr="00FB30D5">
        <w:rPr>
          <w:noProof/>
        </w:rPr>
        <w:t xml:space="preserve">, </w:t>
      </w:r>
      <w:r w:rsidRPr="00FB30D5">
        <w:rPr>
          <w:i/>
          <w:iCs/>
          <w:noProof/>
        </w:rPr>
        <w:t>2 (89)</w:t>
      </w:r>
      <w:r w:rsidRPr="00FB30D5">
        <w:rPr>
          <w:noProof/>
        </w:rPr>
        <w:t>, 15–24.</w:t>
      </w:r>
    </w:p>
    <w:p w14:paraId="108767A6"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Lewandowski, K., &amp; Zieliński, G. (2012). Determinanty percepcji jakości usług edukacyjnych w perspektywie grup interesariuszy. </w:t>
      </w:r>
      <w:r w:rsidRPr="00FB30D5">
        <w:rPr>
          <w:i/>
          <w:iCs/>
          <w:noProof/>
        </w:rPr>
        <w:t>Zarządzanie i Finanse</w:t>
      </w:r>
      <w:r w:rsidRPr="00FB30D5">
        <w:rPr>
          <w:noProof/>
        </w:rPr>
        <w:t xml:space="preserve">, </w:t>
      </w:r>
      <w:r w:rsidRPr="00FB30D5">
        <w:rPr>
          <w:i/>
          <w:iCs/>
          <w:noProof/>
        </w:rPr>
        <w:t>3</w:t>
      </w:r>
      <w:r w:rsidRPr="00FB30D5">
        <w:rPr>
          <w:noProof/>
        </w:rPr>
        <w:t>(3), 42–54.</w:t>
      </w:r>
    </w:p>
    <w:p w14:paraId="35A0042D"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Maciąg, J. (2016). Uwarunkowania wdrożenia koncepcji Lean Sevice w polskich szkołach wyższych. </w:t>
      </w:r>
      <w:r w:rsidRPr="00FB30D5">
        <w:rPr>
          <w:i/>
          <w:iCs/>
          <w:noProof/>
        </w:rPr>
        <w:t>Zarządzanie Publiczne</w:t>
      </w:r>
      <w:r w:rsidRPr="00FB30D5">
        <w:rPr>
          <w:noProof/>
        </w:rPr>
        <w:t xml:space="preserve">, </w:t>
      </w:r>
      <w:r w:rsidRPr="00FB30D5">
        <w:rPr>
          <w:i/>
          <w:iCs/>
          <w:noProof/>
        </w:rPr>
        <w:t>1</w:t>
      </w:r>
      <w:r w:rsidRPr="00FB30D5">
        <w:rPr>
          <w:noProof/>
        </w:rPr>
        <w:t>(33). https://doi.org/https://doi.org/10.4467/20843968ZP.16.005.4939</w:t>
      </w:r>
    </w:p>
    <w:p w14:paraId="56CD0704"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Mainardes, E. W., Alves, H., &amp; Raposo, M. (2010). </w:t>
      </w:r>
      <w:r w:rsidRPr="008E54F5">
        <w:rPr>
          <w:noProof/>
          <w:lang w:val="en-GB"/>
        </w:rPr>
        <w:t xml:space="preserve">An Exploratory Research on the Stakeholders of a University. </w:t>
      </w:r>
      <w:r w:rsidRPr="008E54F5">
        <w:rPr>
          <w:i/>
          <w:iCs/>
          <w:noProof/>
          <w:lang w:val="en-GB"/>
        </w:rPr>
        <w:t>Journal of Management and Strategy</w:t>
      </w:r>
      <w:r w:rsidRPr="008E54F5">
        <w:rPr>
          <w:noProof/>
          <w:lang w:val="en-GB"/>
        </w:rPr>
        <w:t xml:space="preserve">, </w:t>
      </w:r>
      <w:r w:rsidRPr="008E54F5">
        <w:rPr>
          <w:i/>
          <w:iCs/>
          <w:noProof/>
          <w:lang w:val="en-GB"/>
        </w:rPr>
        <w:t>1</w:t>
      </w:r>
      <w:r w:rsidRPr="008E54F5">
        <w:rPr>
          <w:noProof/>
          <w:lang w:val="en-GB"/>
        </w:rPr>
        <w:t xml:space="preserve">(1), 76–88. </w:t>
      </w:r>
      <w:r w:rsidRPr="008E54F5">
        <w:rPr>
          <w:noProof/>
          <w:lang w:val="en-GB"/>
        </w:rPr>
        <w:lastRenderedPageBreak/>
        <w:t>https://doi.org/10.5430/jms.v1n1p76</w:t>
      </w:r>
    </w:p>
    <w:p w14:paraId="12930809"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Mainardes, E. W., Alves, H., &amp; Raposo, M. (2012). A model for stakeholder classification and stakeholder relationships. </w:t>
      </w:r>
      <w:r w:rsidRPr="00FB30D5">
        <w:rPr>
          <w:i/>
          <w:iCs/>
          <w:noProof/>
        </w:rPr>
        <w:t>MANAGEMENT DECISION</w:t>
      </w:r>
      <w:r w:rsidRPr="00FB30D5">
        <w:rPr>
          <w:noProof/>
        </w:rPr>
        <w:t xml:space="preserve">, </w:t>
      </w:r>
      <w:r w:rsidRPr="00FB30D5">
        <w:rPr>
          <w:i/>
          <w:iCs/>
          <w:noProof/>
        </w:rPr>
        <w:t>50</w:t>
      </w:r>
      <w:r w:rsidRPr="00FB30D5">
        <w:rPr>
          <w:noProof/>
        </w:rPr>
        <w:t>(10), 1861–1879. https://doi.org/10.1108/00251741211279648</w:t>
      </w:r>
    </w:p>
    <w:p w14:paraId="2DA8041B"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Marcinkowska, M. (2011). Tworzenie wartości przedsiębiorstwa dla interesariuszy. </w:t>
      </w:r>
      <w:r w:rsidRPr="00FB30D5">
        <w:rPr>
          <w:i/>
          <w:iCs/>
          <w:noProof/>
        </w:rPr>
        <w:t>Zeszyty Naukowe Uniwersytetu Szczecińskiego. Finanse, Rynki Finansowe, Ubezpieczenia</w:t>
      </w:r>
      <w:r w:rsidRPr="00FB30D5">
        <w:rPr>
          <w:noProof/>
        </w:rPr>
        <w:t xml:space="preserve">, </w:t>
      </w:r>
      <w:r w:rsidRPr="00FB30D5">
        <w:rPr>
          <w:i/>
          <w:iCs/>
          <w:noProof/>
        </w:rPr>
        <w:t>639</w:t>
      </w:r>
      <w:r w:rsidRPr="00FB30D5">
        <w:rPr>
          <w:noProof/>
        </w:rPr>
        <w:t>, 855–870. http://www.wneiz.pl/nauka_wneiz/frfu/37-2011/FRFU-37-855.pdf</w:t>
      </w:r>
    </w:p>
    <w:p w14:paraId="21B25A8D"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Maric, I. (2013). Stakeholder Analisys of Higher Education Institutions. </w:t>
      </w:r>
      <w:r w:rsidRPr="008E54F5">
        <w:rPr>
          <w:i/>
          <w:iCs/>
          <w:noProof/>
          <w:lang w:val="en-GB"/>
        </w:rPr>
        <w:t>Interdisciplinary Description of Complex Systems</w:t>
      </w:r>
      <w:r w:rsidRPr="008E54F5">
        <w:rPr>
          <w:noProof/>
          <w:lang w:val="en-GB"/>
        </w:rPr>
        <w:t xml:space="preserve">, </w:t>
      </w:r>
      <w:r w:rsidRPr="008E54F5">
        <w:rPr>
          <w:i/>
          <w:iCs/>
          <w:noProof/>
          <w:lang w:val="en-GB"/>
        </w:rPr>
        <w:t>11</w:t>
      </w:r>
      <w:r w:rsidRPr="008E54F5">
        <w:rPr>
          <w:noProof/>
          <w:lang w:val="en-GB"/>
        </w:rPr>
        <w:t>(2), 217–226. https://doi.org/10.7906/indecs.11.2.4</w:t>
      </w:r>
    </w:p>
    <w:p w14:paraId="524885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McGrath, S. K., &amp; Whitty, S. J. (2017). Stakeholder defined. </w:t>
      </w:r>
      <w:r w:rsidRPr="008E54F5">
        <w:rPr>
          <w:i/>
          <w:iCs/>
          <w:noProof/>
          <w:lang w:val="en-GB"/>
        </w:rPr>
        <w:t>International Journal of Managing Projects in Business</w:t>
      </w:r>
      <w:r w:rsidRPr="008E54F5">
        <w:rPr>
          <w:noProof/>
          <w:lang w:val="en-GB"/>
        </w:rPr>
        <w:t xml:space="preserve">, </w:t>
      </w:r>
      <w:r w:rsidRPr="008E54F5">
        <w:rPr>
          <w:i/>
          <w:iCs/>
          <w:noProof/>
          <w:lang w:val="en-GB"/>
        </w:rPr>
        <w:t>10</w:t>
      </w:r>
      <w:r w:rsidRPr="008E54F5">
        <w:rPr>
          <w:noProof/>
          <w:lang w:val="en-GB"/>
        </w:rPr>
        <w:t>(4), 721–748. https://doi.org/10.1108/IJMPB-12-2016-0097</w:t>
      </w:r>
    </w:p>
    <w:p w14:paraId="433374E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Mendoza-Villafaina, J., &amp; López-Mosquera, N. (2024). Educational experience, university satisfaction and institutional reputation: Implications for university sustainability. </w:t>
      </w:r>
      <w:r w:rsidRPr="008E54F5">
        <w:rPr>
          <w:i/>
          <w:iCs/>
          <w:noProof/>
          <w:lang w:val="en-GB"/>
        </w:rPr>
        <w:t>The International Journal of Management Education</w:t>
      </w:r>
      <w:r w:rsidRPr="008E54F5">
        <w:rPr>
          <w:noProof/>
          <w:lang w:val="en-GB"/>
        </w:rPr>
        <w:t xml:space="preserve">, </w:t>
      </w:r>
      <w:r w:rsidRPr="008E54F5">
        <w:rPr>
          <w:i/>
          <w:iCs/>
          <w:noProof/>
          <w:lang w:val="en-GB"/>
        </w:rPr>
        <w:t>22</w:t>
      </w:r>
      <w:r w:rsidRPr="008E54F5">
        <w:rPr>
          <w:noProof/>
          <w:lang w:val="en-GB"/>
        </w:rPr>
        <w:t>(3), 101013. https://doi.org/10.1016/j.ijme.2024.101013</w:t>
      </w:r>
    </w:p>
    <w:p w14:paraId="28186E4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Miles, S. (2017). Stakeholder Theory Classification: A Theoretical and Empirical Evaluation of Definitions. </w:t>
      </w:r>
      <w:r w:rsidRPr="008E54F5">
        <w:rPr>
          <w:i/>
          <w:iCs/>
          <w:noProof/>
          <w:lang w:val="en-GB"/>
        </w:rPr>
        <w:t>Journal of Business Ethics</w:t>
      </w:r>
      <w:r w:rsidRPr="008E54F5">
        <w:rPr>
          <w:noProof/>
          <w:lang w:val="en-GB"/>
        </w:rPr>
        <w:t xml:space="preserve">, </w:t>
      </w:r>
      <w:r w:rsidRPr="008E54F5">
        <w:rPr>
          <w:i/>
          <w:iCs/>
          <w:noProof/>
          <w:lang w:val="en-GB"/>
        </w:rPr>
        <w:t>142</w:t>
      </w:r>
      <w:r w:rsidRPr="008E54F5">
        <w:rPr>
          <w:noProof/>
          <w:lang w:val="en-GB"/>
        </w:rPr>
        <w:t>(3), 437–459. https://doi.org/10.1007/s10551-015-2741-y</w:t>
      </w:r>
    </w:p>
    <w:p w14:paraId="4C4B61A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Mintzberg, H. (1983). The case for corporate social responsibility. </w:t>
      </w:r>
      <w:r w:rsidRPr="008E54F5">
        <w:rPr>
          <w:i/>
          <w:iCs/>
          <w:noProof/>
          <w:lang w:val="en-GB"/>
        </w:rPr>
        <w:t>Journal of Business Strategy</w:t>
      </w:r>
      <w:r w:rsidRPr="008E54F5">
        <w:rPr>
          <w:noProof/>
          <w:lang w:val="en-GB"/>
        </w:rPr>
        <w:t xml:space="preserve">, </w:t>
      </w:r>
      <w:r w:rsidRPr="008E54F5">
        <w:rPr>
          <w:i/>
          <w:iCs/>
          <w:noProof/>
          <w:lang w:val="en-GB"/>
        </w:rPr>
        <w:t>4</w:t>
      </w:r>
      <w:r w:rsidRPr="008E54F5">
        <w:rPr>
          <w:noProof/>
          <w:lang w:val="en-GB"/>
        </w:rPr>
        <w:t>(2), 3–15. https://doi.org/10.1108/eb039015</w:t>
      </w:r>
    </w:p>
    <w:p w14:paraId="02EDFE91"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Mishra, A., &amp; Alzoubi, Y. I. (2023). Structured software development versus agile software development: a comparative analysis. </w:t>
      </w:r>
      <w:r w:rsidRPr="008E54F5">
        <w:rPr>
          <w:i/>
          <w:iCs/>
          <w:noProof/>
          <w:lang w:val="en-GB"/>
        </w:rPr>
        <w:t>International Journal of System Assurance Engineering and Management</w:t>
      </w:r>
      <w:r w:rsidRPr="008E54F5">
        <w:rPr>
          <w:noProof/>
          <w:lang w:val="en-GB"/>
        </w:rPr>
        <w:t xml:space="preserve">, </w:t>
      </w:r>
      <w:r w:rsidRPr="008E54F5">
        <w:rPr>
          <w:i/>
          <w:iCs/>
          <w:noProof/>
          <w:lang w:val="en-GB"/>
        </w:rPr>
        <w:t>14</w:t>
      </w:r>
      <w:r w:rsidRPr="008E54F5">
        <w:rPr>
          <w:noProof/>
          <w:lang w:val="en-GB"/>
        </w:rPr>
        <w:t>(4), 1504–1522. https://doi.org/10.1007/s13198-023-</w:t>
      </w:r>
      <w:r w:rsidRPr="008E54F5">
        <w:rPr>
          <w:noProof/>
          <w:lang w:val="en-GB"/>
        </w:rPr>
        <w:lastRenderedPageBreak/>
        <w:t>01958-5</w:t>
      </w:r>
    </w:p>
    <w:p w14:paraId="7F4BAB4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Mitchell, R. K., Agle, B. R., &amp; Wood, D. J. (1997). Towards a theory of stakeholder identification and Salience: Defining the Principle of Who and What Really Counts. </w:t>
      </w:r>
      <w:r w:rsidRPr="008E54F5">
        <w:rPr>
          <w:i/>
          <w:iCs/>
          <w:noProof/>
          <w:lang w:val="en-GB"/>
        </w:rPr>
        <w:t>Academy of Management</w:t>
      </w:r>
      <w:r w:rsidRPr="008E54F5">
        <w:rPr>
          <w:noProof/>
          <w:lang w:val="en-GB"/>
        </w:rPr>
        <w:t xml:space="preserve">, </w:t>
      </w:r>
      <w:r w:rsidRPr="008E54F5">
        <w:rPr>
          <w:i/>
          <w:iCs/>
          <w:noProof/>
          <w:lang w:val="en-GB"/>
        </w:rPr>
        <w:t>22</w:t>
      </w:r>
      <w:r w:rsidRPr="008E54F5">
        <w:rPr>
          <w:noProof/>
          <w:lang w:val="en-GB"/>
        </w:rPr>
        <w:t>(4), 853–886.</w:t>
      </w:r>
    </w:p>
    <w:p w14:paraId="14F7DD1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Neave, G. (2002). The Stakeholder Perspective Historically Explored. In </w:t>
      </w:r>
      <w:r w:rsidRPr="008E54F5">
        <w:rPr>
          <w:i/>
          <w:iCs/>
          <w:noProof/>
          <w:lang w:val="en-GB"/>
        </w:rPr>
        <w:t>HIGHER EDUCATION IN A GLOBALISING WORLD</w:t>
      </w:r>
      <w:r w:rsidRPr="008E54F5">
        <w:rPr>
          <w:noProof/>
          <w:lang w:val="en-GB"/>
        </w:rPr>
        <w:t xml:space="preserve"> (pp. 17–37). https://doi.org/10.1007/978-94-010-0579-1_2</w:t>
      </w:r>
    </w:p>
    <w:p w14:paraId="03EA127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Newby, P. (1999). Culture and quality in higher education. </w:t>
      </w:r>
      <w:r w:rsidRPr="008E54F5">
        <w:rPr>
          <w:i/>
          <w:iCs/>
          <w:noProof/>
          <w:lang w:val="en-GB"/>
        </w:rPr>
        <w:t>Higher Education Policy</w:t>
      </w:r>
      <w:r w:rsidRPr="008E54F5">
        <w:rPr>
          <w:noProof/>
          <w:lang w:val="en-GB"/>
        </w:rPr>
        <w:t xml:space="preserve">, </w:t>
      </w:r>
      <w:r w:rsidRPr="008E54F5">
        <w:rPr>
          <w:i/>
          <w:iCs/>
          <w:noProof/>
          <w:lang w:val="en-GB"/>
        </w:rPr>
        <w:t>12</w:t>
      </w:r>
      <w:r w:rsidRPr="008E54F5">
        <w:rPr>
          <w:noProof/>
          <w:lang w:val="en-GB"/>
        </w:rPr>
        <w:t>(3), 261–275. https://doi.org/10.1016/S0952-8733(99)00014-8</w:t>
      </w:r>
    </w:p>
    <w:p w14:paraId="45D3989A"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Nita, B. (2016). </w:t>
      </w:r>
      <w:r w:rsidRPr="00FB30D5">
        <w:rPr>
          <w:i/>
          <w:iCs/>
          <w:noProof/>
        </w:rPr>
        <w:t>Teoria interesariuszy a informacja sprawozdawcza na przykładzie pryzmatu dokonań</w:t>
      </w:r>
      <w:r w:rsidRPr="00FB30D5">
        <w:rPr>
          <w:noProof/>
        </w:rPr>
        <w:t xml:space="preserve">. </w:t>
      </w:r>
      <w:r w:rsidRPr="008E54F5">
        <w:rPr>
          <w:i/>
          <w:iCs/>
          <w:noProof/>
          <w:lang w:val="en-GB"/>
        </w:rPr>
        <w:t>87</w:t>
      </w:r>
      <w:r w:rsidRPr="008E54F5">
        <w:rPr>
          <w:noProof/>
          <w:lang w:val="en-GB"/>
        </w:rPr>
        <w:t>(143), 117–128. https://doi.org/10.5604/16414381.1207439</w:t>
      </w:r>
    </w:p>
    <w:p w14:paraId="6192345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Olkkonen, L. (2015). Stakeholder expectations: Conceptual foundations and empirical analysis. In </w:t>
      </w:r>
      <w:r w:rsidRPr="008E54F5">
        <w:rPr>
          <w:i/>
          <w:iCs/>
          <w:noProof/>
          <w:lang w:val="en-GB"/>
        </w:rPr>
        <w:t>Jyväskylä studies in humanities</w:t>
      </w:r>
      <w:r w:rsidRPr="008E54F5">
        <w:rPr>
          <w:noProof/>
          <w:lang w:val="en-GB"/>
        </w:rPr>
        <w:t xml:space="preserve"> (Issue 270). University of Jyväskylä.</w:t>
      </w:r>
    </w:p>
    <w:p w14:paraId="40EE089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Owlia, M. S., &amp; Aspinwall, E. M. (1997). TQM in higher education ‐ a review. </w:t>
      </w:r>
      <w:r w:rsidRPr="008E54F5">
        <w:rPr>
          <w:i/>
          <w:iCs/>
          <w:noProof/>
          <w:lang w:val="en-GB"/>
        </w:rPr>
        <w:t>International Journal of Quality &amp; Reliability Management</w:t>
      </w:r>
      <w:r w:rsidRPr="008E54F5">
        <w:rPr>
          <w:noProof/>
          <w:lang w:val="en-GB"/>
        </w:rPr>
        <w:t xml:space="preserve">, </w:t>
      </w:r>
      <w:r w:rsidRPr="008E54F5">
        <w:rPr>
          <w:i/>
          <w:iCs/>
          <w:noProof/>
          <w:lang w:val="en-GB"/>
        </w:rPr>
        <w:t>14</w:t>
      </w:r>
      <w:r w:rsidRPr="008E54F5">
        <w:rPr>
          <w:noProof/>
          <w:lang w:val="en-GB"/>
        </w:rPr>
        <w:t>(5), 527–543. https://doi.org/10.1108/02656719710170747</w:t>
      </w:r>
    </w:p>
    <w:p w14:paraId="06CCDB7C"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Parasuraman, A., Zeithaml, V. A., &amp; Berry, L. L. (1985). A Conceptual Model of Service Quality and Its Implications for Future Research. </w:t>
      </w:r>
      <w:r w:rsidRPr="00FB30D5">
        <w:rPr>
          <w:i/>
          <w:iCs/>
          <w:noProof/>
        </w:rPr>
        <w:t>Journal of Marketing</w:t>
      </w:r>
      <w:r w:rsidRPr="00FB30D5">
        <w:rPr>
          <w:noProof/>
        </w:rPr>
        <w:t xml:space="preserve">, </w:t>
      </w:r>
      <w:r w:rsidRPr="00FB30D5">
        <w:rPr>
          <w:i/>
          <w:iCs/>
          <w:noProof/>
        </w:rPr>
        <w:t>49</w:t>
      </w:r>
      <w:r w:rsidRPr="00FB30D5">
        <w:rPr>
          <w:noProof/>
        </w:rPr>
        <w:t>(4), 41–50. https://doi.org/10.1177/002224298504900403</w:t>
      </w:r>
    </w:p>
    <w:p w14:paraId="7C0CC7DC"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Pawlikowski, J. M. (2010). Polskie uczelnie wobec wyzwań procesu Bolońskiego. </w:t>
      </w:r>
      <w:r w:rsidRPr="00FB30D5">
        <w:rPr>
          <w:i/>
          <w:iCs/>
          <w:noProof/>
        </w:rPr>
        <w:t>Zespół Promotorów Bolońskich</w:t>
      </w:r>
      <w:r w:rsidRPr="00FB30D5">
        <w:rPr>
          <w:noProof/>
        </w:rPr>
        <w:t>. http://health.bizcalcs.com/Calculator.asp?Calc=Frame-Size-Wrist</w:t>
      </w:r>
    </w:p>
    <w:p w14:paraId="115C3C62"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Perspektywy. (2025). </w:t>
      </w:r>
      <w:r w:rsidRPr="00FB30D5">
        <w:rPr>
          <w:i/>
          <w:iCs/>
          <w:noProof/>
        </w:rPr>
        <w:t>Metodologia Rankingu Szkół Wyższych Perspektywy 2025</w:t>
      </w:r>
      <w:r w:rsidRPr="00FB30D5">
        <w:rPr>
          <w:noProof/>
        </w:rPr>
        <w:t xml:space="preserve">. </w:t>
      </w:r>
      <w:r w:rsidRPr="00FB30D5">
        <w:rPr>
          <w:noProof/>
        </w:rPr>
        <w:lastRenderedPageBreak/>
        <w:t>https://2025.ranking.perspektywy.pl/tekst/metodologia-rankingu-uczelni-akademickich-2025/</w:t>
      </w:r>
    </w:p>
    <w:p w14:paraId="1A854004"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Puente, C., Fabra, M. E., Mason, C., Puente-Rueda, C., Sáenz-Nuño, M. A., &amp; Viñuales, R. (2021). Role of the Universities as Drivers of Social Innovation. </w:t>
      </w:r>
      <w:r w:rsidRPr="008E54F5">
        <w:rPr>
          <w:i/>
          <w:iCs/>
          <w:noProof/>
          <w:lang w:val="en-GB"/>
        </w:rPr>
        <w:t>Sustainability</w:t>
      </w:r>
      <w:r w:rsidRPr="008E54F5">
        <w:rPr>
          <w:noProof/>
          <w:lang w:val="en-GB"/>
        </w:rPr>
        <w:t xml:space="preserve">, </w:t>
      </w:r>
      <w:r w:rsidRPr="008E54F5">
        <w:rPr>
          <w:i/>
          <w:iCs/>
          <w:noProof/>
          <w:lang w:val="en-GB"/>
        </w:rPr>
        <w:t>13</w:t>
      </w:r>
      <w:r w:rsidRPr="008E54F5">
        <w:rPr>
          <w:noProof/>
          <w:lang w:val="en-GB"/>
        </w:rPr>
        <w:t>(24), 13727. https://doi.org/10.3390/su132413727</w:t>
      </w:r>
    </w:p>
    <w:p w14:paraId="04F586B7"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Qazi, Z., Qazi, W., Raza, S. A., &amp; Yousufi, S. Q. (2022). The Antecedents Affecting University Reputation and Student Satisfaction: A Study in Higher Education Context. </w:t>
      </w:r>
      <w:r w:rsidRPr="008E54F5">
        <w:rPr>
          <w:i/>
          <w:iCs/>
          <w:noProof/>
          <w:lang w:val="en-GB"/>
        </w:rPr>
        <w:t>Corporate Reputation Review</w:t>
      </w:r>
      <w:r w:rsidRPr="008E54F5">
        <w:rPr>
          <w:noProof/>
          <w:lang w:val="en-GB"/>
        </w:rPr>
        <w:t xml:space="preserve">, </w:t>
      </w:r>
      <w:r w:rsidRPr="008E54F5">
        <w:rPr>
          <w:i/>
          <w:iCs/>
          <w:noProof/>
          <w:lang w:val="en-GB"/>
        </w:rPr>
        <w:t>25</w:t>
      </w:r>
      <w:r w:rsidRPr="008E54F5">
        <w:rPr>
          <w:noProof/>
          <w:lang w:val="en-GB"/>
        </w:rPr>
        <w:t>(4), 253–271. https://doi.org/10.1057/s41299-021-00126-4</w:t>
      </w:r>
    </w:p>
    <w:p w14:paraId="5A3DC2D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QS Quacquarelli Symonds. (2025). </w:t>
      </w:r>
      <w:r w:rsidRPr="008E54F5">
        <w:rPr>
          <w:i/>
          <w:iCs/>
          <w:noProof/>
          <w:lang w:val="en-GB"/>
        </w:rPr>
        <w:t>QS World University Rankings 2025</w:t>
      </w:r>
      <w:r w:rsidRPr="008E54F5">
        <w:rPr>
          <w:noProof/>
          <w:lang w:val="en-GB"/>
        </w:rPr>
        <w:t>. https://support.qs.com/hc/en-gb/articles/4405955370898-QS-World-University-Rankings</w:t>
      </w:r>
    </w:p>
    <w:p w14:paraId="0E6994D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Radko, N. (2022). Entrepreneurial university stakeholders and their contribution to knowledge and technologies transfer. </w:t>
      </w:r>
      <w:r w:rsidRPr="008E54F5">
        <w:rPr>
          <w:i/>
          <w:iCs/>
          <w:noProof/>
          <w:lang w:val="en-GB"/>
        </w:rPr>
        <w:t>Audretsch D, Belitski M, Rejeb Net Al.(Eds) Developments in Entrepreneurial Finance and Technology. Cheltenham: Edward Elgar Publishing</w:t>
      </w:r>
      <w:r w:rsidRPr="008E54F5">
        <w:rPr>
          <w:noProof/>
          <w:lang w:val="en-GB"/>
        </w:rPr>
        <w:t>, 90–116.</w:t>
      </w:r>
    </w:p>
    <w:p w14:paraId="037EEB6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Rajhans, K. (2018). Effective communication management: A key to stakeholder relationship management in project-based organizations. </w:t>
      </w:r>
      <w:r w:rsidRPr="008E54F5">
        <w:rPr>
          <w:i/>
          <w:iCs/>
          <w:noProof/>
          <w:lang w:val="en-GB"/>
        </w:rPr>
        <w:t>IUP Journal of Soft Skills</w:t>
      </w:r>
      <w:r w:rsidRPr="008E54F5">
        <w:rPr>
          <w:noProof/>
          <w:lang w:val="en-GB"/>
        </w:rPr>
        <w:t xml:space="preserve">, </w:t>
      </w:r>
      <w:r w:rsidRPr="008E54F5">
        <w:rPr>
          <w:i/>
          <w:iCs/>
          <w:noProof/>
          <w:lang w:val="en-GB"/>
        </w:rPr>
        <w:t>12</w:t>
      </w:r>
      <w:r w:rsidRPr="008E54F5">
        <w:rPr>
          <w:noProof/>
          <w:lang w:val="en-GB"/>
        </w:rPr>
        <w:t>(4), 47–66.</w:t>
      </w:r>
    </w:p>
    <w:p w14:paraId="371A4B6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Ramirez, R. (1999). Stakeholder analysis and conflict management. In </w:t>
      </w:r>
      <w:r w:rsidRPr="008E54F5">
        <w:rPr>
          <w:i/>
          <w:iCs/>
          <w:noProof/>
          <w:lang w:val="en-GB"/>
        </w:rPr>
        <w:t>Cultivating peace: conflict and collaboration in natural resource management</w:t>
      </w:r>
      <w:r w:rsidRPr="008E54F5">
        <w:rPr>
          <w:noProof/>
          <w:lang w:val="en-GB"/>
        </w:rPr>
        <w:t>. IDRC, Ottawa, ON, CA.</w:t>
      </w:r>
    </w:p>
    <w:p w14:paraId="06CA841C"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RUR Round University Ranking. (2025). </w:t>
      </w:r>
      <w:r w:rsidRPr="008E54F5">
        <w:rPr>
          <w:i/>
          <w:iCs/>
          <w:noProof/>
          <w:lang w:val="en-GB"/>
        </w:rPr>
        <w:t>Round University Ranking Methodology</w:t>
      </w:r>
      <w:r w:rsidRPr="008E54F5">
        <w:rPr>
          <w:noProof/>
          <w:lang w:val="en-GB"/>
        </w:rPr>
        <w:t>. https://roundranking.com/methodology/1.html</w:t>
      </w:r>
    </w:p>
    <w:p w14:paraId="223ADEAC"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Rutkowska, M., &amp; Kamińska, A. M. (2020). </w:t>
      </w:r>
      <w:r w:rsidRPr="008E54F5">
        <w:rPr>
          <w:noProof/>
          <w:lang w:val="en-GB"/>
        </w:rPr>
        <w:t xml:space="preserve">Turquoise Management Model - Teal Organization. </w:t>
      </w:r>
      <w:r w:rsidRPr="008E54F5">
        <w:rPr>
          <w:i/>
          <w:iCs/>
          <w:noProof/>
          <w:lang w:val="en-GB"/>
        </w:rPr>
        <w:t>Education Excellence and Innovation Management: A 2025 Vision to Sustain Economic Development during Global Challenges</w:t>
      </w:r>
      <w:r w:rsidRPr="008E54F5">
        <w:rPr>
          <w:noProof/>
          <w:lang w:val="en-GB"/>
        </w:rPr>
        <w:t xml:space="preserve">, </w:t>
      </w:r>
      <w:r w:rsidRPr="008E54F5">
        <w:rPr>
          <w:i/>
          <w:iCs/>
          <w:noProof/>
          <w:lang w:val="en-GB"/>
        </w:rPr>
        <w:t>July</w:t>
      </w:r>
      <w:r w:rsidRPr="008E54F5">
        <w:rPr>
          <w:noProof/>
          <w:lang w:val="en-GB"/>
        </w:rPr>
        <w:t>, 11380–11387.</w:t>
      </w:r>
    </w:p>
    <w:p w14:paraId="477D1E50"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Sarkar, D., Jha, K. N., &amp; Patel, S. (2021). Critical chain project management for a highway construction project with a focus on theory of constraints. </w:t>
      </w:r>
      <w:r w:rsidRPr="008E54F5">
        <w:rPr>
          <w:i/>
          <w:iCs/>
          <w:noProof/>
          <w:lang w:val="en-GB"/>
        </w:rPr>
        <w:t>International Journal of Construction Management</w:t>
      </w:r>
      <w:r w:rsidRPr="008E54F5">
        <w:rPr>
          <w:noProof/>
          <w:lang w:val="en-GB"/>
        </w:rPr>
        <w:t xml:space="preserve">, </w:t>
      </w:r>
      <w:r w:rsidRPr="008E54F5">
        <w:rPr>
          <w:i/>
          <w:iCs/>
          <w:noProof/>
          <w:lang w:val="en-GB"/>
        </w:rPr>
        <w:t>21</w:t>
      </w:r>
      <w:r w:rsidRPr="008E54F5">
        <w:rPr>
          <w:noProof/>
          <w:lang w:val="en-GB"/>
        </w:rPr>
        <w:t>(2), 194–207. https://doi.org/10.1080/15623599.2018.1512031</w:t>
      </w:r>
    </w:p>
    <w:p w14:paraId="2600B4E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Selznick, P. (1948). Foundations of the theory of organization. </w:t>
      </w:r>
      <w:r w:rsidRPr="008E54F5">
        <w:rPr>
          <w:i/>
          <w:iCs/>
          <w:noProof/>
          <w:lang w:val="en-GB"/>
        </w:rPr>
        <w:t>American Sociological Review</w:t>
      </w:r>
      <w:r w:rsidRPr="008E54F5">
        <w:rPr>
          <w:noProof/>
          <w:lang w:val="en-GB"/>
        </w:rPr>
        <w:t xml:space="preserve">, </w:t>
      </w:r>
      <w:r w:rsidRPr="008E54F5">
        <w:rPr>
          <w:i/>
          <w:iCs/>
          <w:noProof/>
          <w:lang w:val="en-GB"/>
        </w:rPr>
        <w:t>13</w:t>
      </w:r>
      <w:r w:rsidRPr="008E54F5">
        <w:rPr>
          <w:noProof/>
          <w:lang w:val="en-GB"/>
        </w:rPr>
        <w:t>(1), 25–35.</w:t>
      </w:r>
    </w:p>
    <w:p w14:paraId="0428296F"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Slabá, M. (2015). Stakeholder Groups of Public and Private Universities in the Czech Republic – Identification, Categorization and Prioritization. </w:t>
      </w:r>
      <w:r w:rsidRPr="008E54F5">
        <w:rPr>
          <w:i/>
          <w:iCs/>
          <w:noProof/>
          <w:lang w:val="en-GB"/>
        </w:rPr>
        <w:t>Review of Economic Perspectives</w:t>
      </w:r>
      <w:r w:rsidRPr="008E54F5">
        <w:rPr>
          <w:noProof/>
          <w:lang w:val="en-GB"/>
        </w:rPr>
        <w:t xml:space="preserve">, </w:t>
      </w:r>
      <w:r w:rsidRPr="008E54F5">
        <w:rPr>
          <w:i/>
          <w:iCs/>
          <w:noProof/>
          <w:lang w:val="en-GB"/>
        </w:rPr>
        <w:t>15</w:t>
      </w:r>
      <w:r w:rsidRPr="008E54F5">
        <w:rPr>
          <w:noProof/>
          <w:lang w:val="en-GB"/>
        </w:rPr>
        <w:t>(3), 305–326. https://doi.org/10.1515/revecp-2015-0022</w:t>
      </w:r>
    </w:p>
    <w:p w14:paraId="13CA26F2"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Spreng, R. A., &amp; Mackoy, R. D. (1996). An empirical examination of a model of perceived service quality and satisfaction. </w:t>
      </w:r>
      <w:r w:rsidRPr="00FB30D5">
        <w:rPr>
          <w:i/>
          <w:iCs/>
          <w:noProof/>
        </w:rPr>
        <w:t>Journal of Retailing</w:t>
      </w:r>
      <w:r w:rsidRPr="00FB30D5">
        <w:rPr>
          <w:noProof/>
        </w:rPr>
        <w:t xml:space="preserve">, </w:t>
      </w:r>
      <w:r w:rsidRPr="00FB30D5">
        <w:rPr>
          <w:i/>
          <w:iCs/>
          <w:noProof/>
        </w:rPr>
        <w:t>72</w:t>
      </w:r>
      <w:r w:rsidRPr="00FB30D5">
        <w:rPr>
          <w:noProof/>
        </w:rPr>
        <w:t>(2), 201–214. https://doi.org/10.1016/S0022-4359(96)90014-7</w:t>
      </w:r>
    </w:p>
    <w:p w14:paraId="4D44DE6A"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Stoma, M. (2012). </w:t>
      </w:r>
      <w:r w:rsidRPr="00FB30D5">
        <w:rPr>
          <w:i/>
          <w:iCs/>
          <w:noProof/>
        </w:rPr>
        <w:t>Modele i metody pomiaru jakości usług</w:t>
      </w:r>
      <w:r w:rsidRPr="00FB30D5">
        <w:rPr>
          <w:noProof/>
        </w:rPr>
        <w:t>. http://www.qrpolska.pl/files/file/M3.pdf</w:t>
      </w:r>
    </w:p>
    <w:p w14:paraId="661573C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Sunder M., V. (2016). Lean six sigma project management – a stakeholder management perspective. </w:t>
      </w:r>
      <w:r w:rsidRPr="008E54F5">
        <w:rPr>
          <w:i/>
          <w:iCs/>
          <w:noProof/>
          <w:lang w:val="en-GB"/>
        </w:rPr>
        <w:t>The TQM Journal</w:t>
      </w:r>
      <w:r w:rsidRPr="008E54F5">
        <w:rPr>
          <w:noProof/>
          <w:lang w:val="en-GB"/>
        </w:rPr>
        <w:t xml:space="preserve">, </w:t>
      </w:r>
      <w:r w:rsidRPr="008E54F5">
        <w:rPr>
          <w:i/>
          <w:iCs/>
          <w:noProof/>
          <w:lang w:val="en-GB"/>
        </w:rPr>
        <w:t>28</w:t>
      </w:r>
      <w:r w:rsidRPr="008E54F5">
        <w:rPr>
          <w:noProof/>
          <w:lang w:val="en-GB"/>
        </w:rPr>
        <w:t>(1), 132–150. https://doi.org/10.1108/TQM-09-2014-0070</w:t>
      </w:r>
    </w:p>
    <w:p w14:paraId="600883DF" w14:textId="77777777" w:rsidR="00FB30D5" w:rsidRPr="00FB30D5" w:rsidRDefault="00FB30D5" w:rsidP="00FB30D5">
      <w:pPr>
        <w:widowControl w:val="0"/>
        <w:autoSpaceDE w:val="0"/>
        <w:autoSpaceDN w:val="0"/>
        <w:adjustRightInd w:val="0"/>
        <w:ind w:left="480" w:hanging="480"/>
        <w:rPr>
          <w:noProof/>
        </w:rPr>
      </w:pPr>
      <w:r w:rsidRPr="008E54F5">
        <w:rPr>
          <w:noProof/>
          <w:lang w:val="en-GB"/>
        </w:rPr>
        <w:t xml:space="preserve">Szefler, J. P. (2024). </w:t>
      </w:r>
      <w:r w:rsidRPr="008E54F5">
        <w:rPr>
          <w:i/>
          <w:iCs/>
          <w:noProof/>
          <w:lang w:val="en-GB"/>
        </w:rPr>
        <w:t>Stakeholders satisfaction measurement for improvement of quality management system of Polish technical universities</w:t>
      </w:r>
      <w:r w:rsidRPr="008E54F5">
        <w:rPr>
          <w:noProof/>
          <w:lang w:val="en-GB"/>
        </w:rPr>
        <w:t xml:space="preserve">. </w:t>
      </w:r>
      <w:r w:rsidRPr="00FB30D5">
        <w:rPr>
          <w:noProof/>
        </w:rPr>
        <w:t>Gdańsk University of Technology.</w:t>
      </w:r>
    </w:p>
    <w:p w14:paraId="41B7DA47" w14:textId="77777777" w:rsidR="00FB30D5" w:rsidRPr="00FB30D5" w:rsidRDefault="00FB30D5" w:rsidP="00FB30D5">
      <w:pPr>
        <w:widowControl w:val="0"/>
        <w:autoSpaceDE w:val="0"/>
        <w:autoSpaceDN w:val="0"/>
        <w:adjustRightInd w:val="0"/>
        <w:ind w:left="480" w:hanging="480"/>
        <w:rPr>
          <w:noProof/>
        </w:rPr>
      </w:pPr>
      <w:r w:rsidRPr="00FB30D5">
        <w:rPr>
          <w:noProof/>
        </w:rPr>
        <w:t xml:space="preserve">Szymaniec-Mlicka, K. (2016). Zarządzanie relacjami z interesariuszami publicznych podmiotów leczniczych. </w:t>
      </w:r>
      <w:r w:rsidRPr="00FB30D5">
        <w:rPr>
          <w:i/>
          <w:iCs/>
          <w:noProof/>
        </w:rPr>
        <w:t>Zeszyty Naukowe. Organizacja i Zarządzanie. Politechnika Śląska</w:t>
      </w:r>
      <w:r w:rsidRPr="00FB30D5">
        <w:rPr>
          <w:noProof/>
        </w:rPr>
        <w:t xml:space="preserve">, </w:t>
      </w:r>
      <w:r w:rsidRPr="00FB30D5">
        <w:rPr>
          <w:i/>
          <w:iCs/>
          <w:noProof/>
        </w:rPr>
        <w:t>97</w:t>
      </w:r>
      <w:r w:rsidRPr="00FB30D5">
        <w:rPr>
          <w:noProof/>
        </w:rPr>
        <w:t>(1964), 309–320.</w:t>
      </w:r>
    </w:p>
    <w:p w14:paraId="453DAE95" w14:textId="77777777" w:rsidR="00FB30D5" w:rsidRPr="008E54F5" w:rsidRDefault="00FB30D5" w:rsidP="00FB30D5">
      <w:pPr>
        <w:widowControl w:val="0"/>
        <w:autoSpaceDE w:val="0"/>
        <w:autoSpaceDN w:val="0"/>
        <w:adjustRightInd w:val="0"/>
        <w:ind w:left="480" w:hanging="480"/>
        <w:rPr>
          <w:noProof/>
          <w:lang w:val="en-GB"/>
        </w:rPr>
      </w:pPr>
      <w:r w:rsidRPr="00FB30D5">
        <w:rPr>
          <w:noProof/>
        </w:rPr>
        <w:t xml:space="preserve">Tayar, M., &amp; Jack, R. (2013). </w:t>
      </w:r>
      <w:r w:rsidRPr="008E54F5">
        <w:rPr>
          <w:noProof/>
          <w:lang w:val="en-GB"/>
        </w:rPr>
        <w:t xml:space="preserve">Prestige-oriented market entry strategy: the case of Australian universities. </w:t>
      </w:r>
      <w:r w:rsidRPr="008E54F5">
        <w:rPr>
          <w:i/>
          <w:iCs/>
          <w:noProof/>
          <w:lang w:val="en-GB"/>
        </w:rPr>
        <w:t>Journal of Higher Education Policy and Management</w:t>
      </w:r>
      <w:r w:rsidRPr="008E54F5">
        <w:rPr>
          <w:noProof/>
          <w:lang w:val="en-GB"/>
        </w:rPr>
        <w:t xml:space="preserve">, </w:t>
      </w:r>
      <w:r w:rsidRPr="008E54F5">
        <w:rPr>
          <w:i/>
          <w:iCs/>
          <w:noProof/>
          <w:lang w:val="en-GB"/>
        </w:rPr>
        <w:t>35</w:t>
      </w:r>
      <w:r w:rsidRPr="008E54F5">
        <w:rPr>
          <w:noProof/>
          <w:lang w:val="en-GB"/>
        </w:rPr>
        <w:t xml:space="preserve">(2), 153–166. </w:t>
      </w:r>
      <w:r w:rsidRPr="008E54F5">
        <w:rPr>
          <w:noProof/>
          <w:lang w:val="en-GB"/>
        </w:rPr>
        <w:lastRenderedPageBreak/>
        <w:t>https://doi.org/10.1080/1360080X.2013.775924</w:t>
      </w:r>
    </w:p>
    <w:p w14:paraId="6A5F6D55"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 - Times Higher Education. (2024). </w:t>
      </w:r>
      <w:r w:rsidRPr="008E54F5">
        <w:rPr>
          <w:i/>
          <w:iCs/>
          <w:noProof/>
          <w:lang w:val="en-GB"/>
        </w:rPr>
        <w:t>THE World University Rankings 2025: methodology</w:t>
      </w:r>
      <w:r w:rsidRPr="008E54F5">
        <w:rPr>
          <w:noProof/>
          <w:lang w:val="en-GB"/>
        </w:rPr>
        <w:t>. https://www.timeshighereducation.com/world-university-rankings/world-university-rankings-2025-methodology</w:t>
      </w:r>
    </w:p>
    <w:p w14:paraId="69F24299"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Thesing, T., Feldmann, C., &amp; Burchardt, M. (2021). Agile versus Waterfall Project Management: Decision Model for Selecting the Appropriate Approach to a Project. </w:t>
      </w:r>
      <w:r w:rsidRPr="008E54F5">
        <w:rPr>
          <w:i/>
          <w:iCs/>
          <w:noProof/>
          <w:lang w:val="en-GB"/>
        </w:rPr>
        <w:t>Procedia Computer Science</w:t>
      </w:r>
      <w:r w:rsidRPr="008E54F5">
        <w:rPr>
          <w:noProof/>
          <w:lang w:val="en-GB"/>
        </w:rPr>
        <w:t xml:space="preserve">, </w:t>
      </w:r>
      <w:r w:rsidRPr="008E54F5">
        <w:rPr>
          <w:i/>
          <w:iCs/>
          <w:noProof/>
          <w:lang w:val="en-GB"/>
        </w:rPr>
        <w:t>181</w:t>
      </w:r>
      <w:r w:rsidRPr="008E54F5">
        <w:rPr>
          <w:noProof/>
          <w:lang w:val="en-GB"/>
        </w:rPr>
        <w:t>, 746–756. https://doi.org/10.1016/j.procs.2021.01.227</w:t>
      </w:r>
    </w:p>
    <w:p w14:paraId="0DF1D6E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Thompson, G., &amp; Glasø, L. (2015). Situational leadership theory: a test from three perspectives. </w:t>
      </w:r>
      <w:r w:rsidRPr="008E54F5">
        <w:rPr>
          <w:i/>
          <w:iCs/>
          <w:noProof/>
          <w:lang w:val="en-GB"/>
        </w:rPr>
        <w:t>Leadership &amp; Organization Development Journal</w:t>
      </w:r>
      <w:r w:rsidRPr="008E54F5">
        <w:rPr>
          <w:noProof/>
          <w:lang w:val="en-GB"/>
        </w:rPr>
        <w:t xml:space="preserve">, </w:t>
      </w:r>
      <w:r w:rsidRPr="008E54F5">
        <w:rPr>
          <w:i/>
          <w:iCs/>
          <w:noProof/>
          <w:lang w:val="en-GB"/>
        </w:rPr>
        <w:t>36</w:t>
      </w:r>
      <w:r w:rsidRPr="008E54F5">
        <w:rPr>
          <w:noProof/>
          <w:lang w:val="en-GB"/>
        </w:rPr>
        <w:t>(5), 527–544. https://doi.org/10.1108/LODJ-10-2013-0130</w:t>
      </w:r>
    </w:p>
    <w:p w14:paraId="11CF18CB"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Turkulainen, V., Aaltonen, K., &amp; Lohikoski, P. (2015). Managing Project Stakeholder Communication: The Qstock Festival Case. </w:t>
      </w:r>
      <w:r w:rsidRPr="008E54F5">
        <w:rPr>
          <w:i/>
          <w:iCs/>
          <w:noProof/>
          <w:lang w:val="en-GB"/>
        </w:rPr>
        <w:t>Project Management Journal</w:t>
      </w:r>
      <w:r w:rsidRPr="008E54F5">
        <w:rPr>
          <w:noProof/>
          <w:lang w:val="en-GB"/>
        </w:rPr>
        <w:t xml:space="preserve">, </w:t>
      </w:r>
      <w:r w:rsidRPr="008E54F5">
        <w:rPr>
          <w:i/>
          <w:iCs/>
          <w:noProof/>
          <w:lang w:val="en-GB"/>
        </w:rPr>
        <w:t>46</w:t>
      </w:r>
      <w:r w:rsidRPr="008E54F5">
        <w:rPr>
          <w:noProof/>
          <w:lang w:val="en-GB"/>
        </w:rPr>
        <w:t>(6), 74–91. https://doi.org/10.1002/pmj.21547</w:t>
      </w:r>
    </w:p>
    <w:p w14:paraId="50F6DD4A"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van Doorn, J., Leeflang, P. S. H., &amp; Tijs, M. (2013). Satisfaction as a predictor of future performance: A replication. </w:t>
      </w:r>
      <w:r w:rsidRPr="008E54F5">
        <w:rPr>
          <w:i/>
          <w:iCs/>
          <w:noProof/>
          <w:lang w:val="en-GB"/>
        </w:rPr>
        <w:t>International Journal of Research in Marketing</w:t>
      </w:r>
      <w:r w:rsidRPr="008E54F5">
        <w:rPr>
          <w:noProof/>
          <w:lang w:val="en-GB"/>
        </w:rPr>
        <w:t xml:space="preserve">, </w:t>
      </w:r>
      <w:r w:rsidRPr="008E54F5">
        <w:rPr>
          <w:i/>
          <w:iCs/>
          <w:noProof/>
          <w:lang w:val="en-GB"/>
        </w:rPr>
        <w:t>30</w:t>
      </w:r>
      <w:r w:rsidRPr="008E54F5">
        <w:rPr>
          <w:noProof/>
          <w:lang w:val="en-GB"/>
        </w:rPr>
        <w:t>(3), 314–318. https://doi.org/10.1016/j.ijresmar.2013.04.002</w:t>
      </w:r>
    </w:p>
    <w:p w14:paraId="29944CE8"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Vijaya Sunder, M. (2016). Lean Six Sigma in higher education institutions. </w:t>
      </w:r>
      <w:r w:rsidRPr="008E54F5">
        <w:rPr>
          <w:i/>
          <w:iCs/>
          <w:noProof/>
          <w:lang w:val="en-GB"/>
        </w:rPr>
        <w:t>International Journal of Quality and Service Sciences</w:t>
      </w:r>
      <w:r w:rsidRPr="008E54F5">
        <w:rPr>
          <w:noProof/>
          <w:lang w:val="en-GB"/>
        </w:rPr>
        <w:t xml:space="preserve">, </w:t>
      </w:r>
      <w:r w:rsidRPr="008E54F5">
        <w:rPr>
          <w:i/>
          <w:iCs/>
          <w:noProof/>
          <w:lang w:val="en-GB"/>
        </w:rPr>
        <w:t>8</w:t>
      </w:r>
      <w:r w:rsidRPr="008E54F5">
        <w:rPr>
          <w:noProof/>
          <w:lang w:val="en-GB"/>
        </w:rPr>
        <w:t>(2), 159–178. https://doi.org/10.1108/IJQSS-04-2015-0043</w:t>
      </w:r>
    </w:p>
    <w:p w14:paraId="39571EC6"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Webber, R. (2022). Unlocking Agile’s Missed Potential. In </w:t>
      </w:r>
      <w:r w:rsidRPr="008E54F5">
        <w:rPr>
          <w:i/>
          <w:iCs/>
          <w:noProof/>
          <w:lang w:val="en-GB"/>
        </w:rPr>
        <w:t>Unlocking Agile’s Missed Potential</w:t>
      </w:r>
      <w:r w:rsidRPr="008E54F5">
        <w:rPr>
          <w:noProof/>
          <w:lang w:val="en-GB"/>
        </w:rPr>
        <w:t>. Wiley. https://doi.org/10.1002/9781119849117</w:t>
      </w:r>
    </w:p>
    <w:p w14:paraId="5E445823"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Wood, M., &amp; Su, F. (2019). Parents as “stakeholders” and their conceptions of teaching excellence in English higher education. </w:t>
      </w:r>
      <w:r w:rsidRPr="008E54F5">
        <w:rPr>
          <w:i/>
          <w:iCs/>
          <w:noProof/>
          <w:lang w:val="en-GB"/>
        </w:rPr>
        <w:t>International Journal of Comparative Education and Development</w:t>
      </w:r>
      <w:r w:rsidRPr="008E54F5">
        <w:rPr>
          <w:noProof/>
          <w:lang w:val="en-GB"/>
        </w:rPr>
        <w:t xml:space="preserve">, </w:t>
      </w:r>
      <w:r w:rsidRPr="008E54F5">
        <w:rPr>
          <w:i/>
          <w:iCs/>
          <w:noProof/>
          <w:lang w:val="en-GB"/>
        </w:rPr>
        <w:t>21</w:t>
      </w:r>
      <w:r w:rsidRPr="008E54F5">
        <w:rPr>
          <w:noProof/>
          <w:lang w:val="en-GB"/>
        </w:rPr>
        <w:t>(2), 99–111. https://doi.org/10.1108/IJCED-05-2018-0010</w:t>
      </w:r>
    </w:p>
    <w:p w14:paraId="7EF6181E"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lastRenderedPageBreak/>
        <w:t xml:space="preserve">Zakhem, A. (2008). Stakeholder Management Capability: A Discourse–Theoretical Approach. </w:t>
      </w:r>
      <w:r w:rsidRPr="008E54F5">
        <w:rPr>
          <w:i/>
          <w:iCs/>
          <w:noProof/>
          <w:lang w:val="en-GB"/>
        </w:rPr>
        <w:t>Journal of Business Ethics</w:t>
      </w:r>
      <w:r w:rsidRPr="008E54F5">
        <w:rPr>
          <w:noProof/>
          <w:lang w:val="en-GB"/>
        </w:rPr>
        <w:t xml:space="preserve">, </w:t>
      </w:r>
      <w:r w:rsidRPr="008E54F5">
        <w:rPr>
          <w:i/>
          <w:iCs/>
          <w:noProof/>
          <w:lang w:val="en-GB"/>
        </w:rPr>
        <w:t>79</w:t>
      </w:r>
      <w:r w:rsidRPr="008E54F5">
        <w:rPr>
          <w:noProof/>
          <w:lang w:val="en-GB"/>
        </w:rPr>
        <w:t>(4), 395–405. https://doi.org/10.1007/s10551-007-9405-5</w:t>
      </w:r>
    </w:p>
    <w:p w14:paraId="42083C32" w14:textId="77777777" w:rsidR="00FB30D5" w:rsidRPr="008E54F5" w:rsidRDefault="00FB30D5" w:rsidP="00FB30D5">
      <w:pPr>
        <w:widowControl w:val="0"/>
        <w:autoSpaceDE w:val="0"/>
        <w:autoSpaceDN w:val="0"/>
        <w:adjustRightInd w:val="0"/>
        <w:ind w:left="480" w:hanging="480"/>
        <w:rPr>
          <w:noProof/>
          <w:lang w:val="en-GB"/>
        </w:rPr>
      </w:pPr>
      <w:r w:rsidRPr="008E54F5">
        <w:rPr>
          <w:noProof/>
          <w:lang w:val="en-GB"/>
        </w:rPr>
        <w:t xml:space="preserve">Zucker, L. G. (1987). Institutional theories of organization. </w:t>
      </w:r>
      <w:r w:rsidRPr="008E54F5">
        <w:rPr>
          <w:i/>
          <w:iCs/>
          <w:noProof/>
          <w:lang w:val="en-GB"/>
        </w:rPr>
        <w:t>Annual Review of Sociology</w:t>
      </w:r>
      <w:r w:rsidRPr="008E54F5">
        <w:rPr>
          <w:noProof/>
          <w:lang w:val="en-GB"/>
        </w:rPr>
        <w:t xml:space="preserve">, </w:t>
      </w:r>
      <w:r w:rsidRPr="008E54F5">
        <w:rPr>
          <w:i/>
          <w:iCs/>
          <w:noProof/>
          <w:lang w:val="en-GB"/>
        </w:rPr>
        <w:t>13</w:t>
      </w:r>
      <w:r w:rsidRPr="008E54F5">
        <w:rPr>
          <w:noProof/>
          <w:lang w:val="en-GB"/>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r w:rsidRPr="00B960DE">
        <w:t>Dynamic references to be deleted</w:t>
      </w:r>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C51EA" w14:textId="77777777" w:rsidR="00E47D60" w:rsidRDefault="00E47D60" w:rsidP="00807180">
      <w:pPr>
        <w:spacing w:line="240" w:lineRule="auto"/>
      </w:pPr>
      <w:r>
        <w:separator/>
      </w:r>
    </w:p>
  </w:endnote>
  <w:endnote w:type="continuationSeparator" w:id="0">
    <w:p w14:paraId="6DDA33B7" w14:textId="77777777" w:rsidR="00E47D60" w:rsidRDefault="00E47D6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B62DC" w14:textId="77777777" w:rsidR="00E47D60" w:rsidRDefault="00E47D60" w:rsidP="00807180">
      <w:pPr>
        <w:spacing w:line="240" w:lineRule="auto"/>
      </w:pPr>
      <w:r>
        <w:separator/>
      </w:r>
    </w:p>
  </w:footnote>
  <w:footnote w:type="continuationSeparator" w:id="0">
    <w:p w14:paraId="1539F8EC" w14:textId="77777777" w:rsidR="00E47D60" w:rsidRDefault="00E47D60"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r w:rsidRPr="6C214DCF">
        <w:rPr>
          <w:rFonts w:eastAsia="Times New Roman"/>
          <w:color w:val="1C1C1A"/>
          <w:sz w:val="20"/>
          <w:szCs w:val="20"/>
          <w:lang w:val="en-GB"/>
        </w:rPr>
        <w:t>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81149</TotalTime>
  <Pages>194</Pages>
  <Words>86424</Words>
  <Characters>518549</Characters>
  <Application>Microsoft Office Word</Application>
  <DocSecurity>0</DocSecurity>
  <Lines>4321</Lines>
  <Paragraphs>1207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84</cp:revision>
  <cp:lastPrinted>2024-05-10T18:45:00Z</cp:lastPrinted>
  <dcterms:created xsi:type="dcterms:W3CDTF">2021-05-09T13:07:00Z</dcterms:created>
  <dcterms:modified xsi:type="dcterms:W3CDTF">2025-08-20T09:55:00Z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